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6E" w:rsidRPr="009F3450" w:rsidRDefault="00D14B5B" w:rsidP="009F3450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69.15pt;margin-top:-2.7pt;width:104.2pt;height:107.25pt;z-index:-251655168;mso-wrap-edited:f" wrapcoords="-177 0 -177 21426 21600 21426 21600 0 -177 0" fillcolor="window">
            <v:imagedata r:id="rId6" o:title=""/>
          </v:shape>
          <o:OLEObject Type="Embed" ProgID="Word.Picture.8" ShapeID="_x0000_s1030" DrawAspect="Content" ObjectID="_1561370160" r:id="rId7"/>
        </w:pict>
      </w:r>
      <w:r w:rsidR="009F345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</w:t>
      </w:r>
    </w:p>
    <w:p w:rsidR="00AD776E" w:rsidRPr="00A33275" w:rsidRDefault="00AD776E" w:rsidP="00AD776E">
      <w:pPr>
        <w:jc w:val="center"/>
        <w:rPr>
          <w:rFonts w:ascii="TH SarabunPSK" w:hAnsi="TH SarabunPSK" w:cs="TH SarabunPSK"/>
        </w:rPr>
      </w:pPr>
    </w:p>
    <w:p w:rsidR="00AD776E" w:rsidRPr="00AD776E" w:rsidRDefault="00AD776E" w:rsidP="00AD776E">
      <w:pPr>
        <w:pStyle w:val="a5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A33275">
        <w:rPr>
          <w:rFonts w:ascii="TH SarabunPSK" w:hAnsi="TH SarabunPSK" w:cs="TH SarabunPSK"/>
          <w:cs/>
        </w:rPr>
        <w:t xml:space="preserve"> </w:t>
      </w:r>
    </w:p>
    <w:p w:rsidR="00D14B5B" w:rsidRDefault="00D14B5B" w:rsidP="00AD776E">
      <w:pPr>
        <w:pStyle w:val="a5"/>
        <w:tabs>
          <w:tab w:val="clear" w:pos="4153"/>
          <w:tab w:val="clear" w:pos="8306"/>
        </w:tabs>
        <w:spacing w:before="120"/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1A7D59" w:rsidRPr="00A74222" w:rsidRDefault="001A7D59" w:rsidP="00AD776E">
      <w:pPr>
        <w:pStyle w:val="a5"/>
        <w:tabs>
          <w:tab w:val="clear" w:pos="4153"/>
          <w:tab w:val="clear" w:pos="8306"/>
        </w:tabs>
        <w:spacing w:before="12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A74222">
        <w:rPr>
          <w:rFonts w:ascii="TH SarabunIT๙" w:hAnsi="TH SarabunIT๙" w:cs="TH SarabunIT๙" w:hint="cs"/>
          <w:sz w:val="36"/>
          <w:szCs w:val="36"/>
          <w:cs/>
        </w:rPr>
        <w:t>ประกาศองค์การบริหารส่วนตำบลวังหิน</w:t>
      </w:r>
    </w:p>
    <w:p w:rsidR="00AD776E" w:rsidRPr="00A74222" w:rsidRDefault="007E7F88" w:rsidP="00705460">
      <w:pPr>
        <w:pStyle w:val="a5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A74222">
        <w:rPr>
          <w:rFonts w:ascii="TH SarabunIT๙" w:hAnsi="TH SarabunIT๙" w:cs="TH SarabunIT๙" w:hint="cs"/>
          <w:sz w:val="36"/>
          <w:szCs w:val="36"/>
          <w:cs/>
        </w:rPr>
        <w:t xml:space="preserve">เรื่อง  </w:t>
      </w:r>
      <w:r w:rsidR="0015756A" w:rsidRPr="00A74222">
        <w:rPr>
          <w:rFonts w:ascii="TH SarabunIT๙" w:hAnsi="TH SarabunIT๙" w:cs="TH SarabunIT๙" w:hint="cs"/>
          <w:sz w:val="36"/>
          <w:szCs w:val="36"/>
          <w:cs/>
        </w:rPr>
        <w:t>การแสดง</w:t>
      </w:r>
      <w:r w:rsidR="00452281">
        <w:rPr>
          <w:rFonts w:ascii="TH SarabunIT๙" w:hAnsi="TH SarabunIT๙" w:cs="TH SarabunIT๙" w:hint="cs"/>
          <w:sz w:val="36"/>
          <w:szCs w:val="36"/>
          <w:cs/>
        </w:rPr>
        <w:t xml:space="preserve">เจตจำนงสุจริต  </w:t>
      </w:r>
      <w:r w:rsidR="0015756A" w:rsidRPr="00A74222">
        <w:rPr>
          <w:rFonts w:ascii="TH SarabunIT๙" w:hAnsi="TH SarabunIT๙" w:cs="TH SarabunIT๙" w:hint="cs"/>
          <w:sz w:val="36"/>
          <w:szCs w:val="36"/>
          <w:cs/>
        </w:rPr>
        <w:t>เสริมสร้างคุณธ</w:t>
      </w:r>
      <w:r w:rsidR="006738F1" w:rsidRPr="00A74222">
        <w:rPr>
          <w:rFonts w:ascii="TH SarabunIT๙" w:hAnsi="TH SarabunIT๙" w:cs="TH SarabunIT๙" w:hint="cs"/>
          <w:sz w:val="36"/>
          <w:szCs w:val="36"/>
          <w:cs/>
        </w:rPr>
        <w:t xml:space="preserve">รรม  </w:t>
      </w:r>
      <w:r w:rsidR="00DA5C63" w:rsidRPr="00A74222">
        <w:rPr>
          <w:rFonts w:ascii="TH SarabunIT๙" w:hAnsi="TH SarabunIT๙" w:cs="TH SarabunIT๙" w:hint="cs"/>
          <w:sz w:val="36"/>
          <w:szCs w:val="36"/>
          <w:cs/>
        </w:rPr>
        <w:t>และความโปร่งใสในการบริหารงาน</w:t>
      </w:r>
    </w:p>
    <w:p w:rsidR="00AD776E" w:rsidRPr="00715274" w:rsidRDefault="00AD776E" w:rsidP="00AD776E">
      <w:pPr>
        <w:pStyle w:val="a5"/>
        <w:tabs>
          <w:tab w:val="clear" w:pos="4153"/>
          <w:tab w:val="clear" w:pos="8306"/>
        </w:tabs>
        <w:spacing w:before="240"/>
        <w:jc w:val="center"/>
        <w:rPr>
          <w:rFonts w:ascii="TH SarabunIT๙" w:hAnsi="TH SarabunIT๙" w:cs="TH SarabunIT๙"/>
        </w:rPr>
      </w:pPr>
      <w:r w:rsidRPr="00715274">
        <w:rPr>
          <w:rFonts w:ascii="TH SarabunIT๙" w:hAnsi="TH SarabunIT๙" w:cs="TH SarabunIT๙"/>
          <w:cs/>
        </w:rPr>
        <w:t>****************</w:t>
      </w:r>
      <w:r w:rsidR="0015756A">
        <w:rPr>
          <w:rFonts w:ascii="TH SarabunIT๙" w:hAnsi="TH SarabunIT๙" w:cs="TH SarabunIT๙"/>
          <w:cs/>
        </w:rPr>
        <w:t>*****************</w:t>
      </w:r>
    </w:p>
    <w:p w:rsidR="00B21C70" w:rsidRDefault="0015756A" w:rsidP="00AD776E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ตามที่คณะรัฐ</w:t>
      </w:r>
      <w:r w:rsidR="00B538E2">
        <w:rPr>
          <w:rFonts w:ascii="TH SarabunIT๙" w:hAnsi="TH SarabunIT๙" w:cs="TH SarabunIT๙" w:hint="cs"/>
          <w:cs/>
        </w:rPr>
        <w:t>มนตรีมีมติ</w:t>
      </w:r>
      <w:r>
        <w:rPr>
          <w:rFonts w:ascii="TH SarabunIT๙" w:hAnsi="TH SarabunIT๙" w:cs="TH SarabunIT๙" w:hint="cs"/>
          <w:cs/>
        </w:rPr>
        <w:t>ความเห็นชอบยุทธศาสตร์ชาติว่าด้วยการป้องกันและปราบปรามการทุจริต  ร</w:t>
      </w:r>
      <w:r w:rsidR="003E4294">
        <w:rPr>
          <w:rFonts w:ascii="TH SarabunIT๙" w:hAnsi="TH SarabunIT๙" w:cs="TH SarabunIT๙" w:hint="cs"/>
          <w:cs/>
        </w:rPr>
        <w:t>ะยะที่ ๓   (พ.ศ.</w:t>
      </w:r>
      <w:r>
        <w:rPr>
          <w:rFonts w:ascii="TH SarabunIT๙" w:hAnsi="TH SarabunIT๙" w:cs="TH SarabunIT๙" w:hint="cs"/>
          <w:cs/>
        </w:rPr>
        <w:t xml:space="preserve"> ๒๕๖</w:t>
      </w:r>
      <w:r>
        <w:rPr>
          <w:rFonts w:ascii="TH SarabunIT๙" w:hAnsi="TH SarabunIT๙" w:cs="TH SarabunIT๙"/>
        </w:rPr>
        <w:t>o-</w:t>
      </w:r>
      <w:r>
        <w:rPr>
          <w:rFonts w:ascii="TH SarabunIT๙" w:hAnsi="TH SarabunIT๙" w:cs="TH SarabunIT๙" w:hint="cs"/>
          <w:cs/>
        </w:rPr>
        <w:t xml:space="preserve">๒๕๖๔)  เมื่อวันที่  ๑๑  ตุลาคม  ๒๕๕๙  </w:t>
      </w:r>
      <w:r w:rsidR="00905DE8">
        <w:rPr>
          <w:rFonts w:ascii="TH SarabunIT๙" w:hAnsi="TH SarabunIT๙" w:cs="TH SarabunIT๙" w:hint="cs"/>
          <w:cs/>
        </w:rPr>
        <w:t>และให้ความเห็นชอบให้หน่วยงานภาครัฐแปลงแนวทาง</w:t>
      </w:r>
      <w:r w:rsidR="00167DEC">
        <w:rPr>
          <w:rFonts w:ascii="TH SarabunIT๙" w:hAnsi="TH SarabunIT๙" w:cs="TH SarabunIT๙" w:hint="cs"/>
          <w:cs/>
        </w:rPr>
        <w:t>และมาตรการตามยุทธศาสตร์ชาติว่าด้วย</w:t>
      </w:r>
      <w:r w:rsidR="003E4294">
        <w:rPr>
          <w:rFonts w:ascii="TH SarabunIT๙" w:hAnsi="TH SarabunIT๙" w:cs="TH SarabunIT๙" w:hint="cs"/>
          <w:cs/>
        </w:rPr>
        <w:t>การป้องกันและป</w:t>
      </w:r>
      <w:r w:rsidR="006B7ECD">
        <w:rPr>
          <w:rFonts w:ascii="TH SarabunIT๙" w:hAnsi="TH SarabunIT๙" w:cs="TH SarabunIT๙" w:hint="cs"/>
          <w:cs/>
        </w:rPr>
        <w:t xml:space="preserve">ราบปรามการทุจริต   ระยะที่  ๓  </w:t>
      </w:r>
      <w:r w:rsidR="003E4294">
        <w:rPr>
          <w:rFonts w:ascii="TH SarabunIT๙" w:hAnsi="TH SarabunIT๙" w:cs="TH SarabunIT๙" w:hint="cs"/>
          <w:cs/>
        </w:rPr>
        <w:t>(พ.ศ. ๒๕๖</w:t>
      </w:r>
      <w:r w:rsidR="003E4294">
        <w:rPr>
          <w:rFonts w:ascii="TH SarabunIT๙" w:hAnsi="TH SarabunIT๙" w:cs="TH SarabunIT๙"/>
        </w:rPr>
        <w:t>o-</w:t>
      </w:r>
      <w:r w:rsidR="003E4294">
        <w:rPr>
          <w:rFonts w:ascii="TH SarabunIT๙" w:hAnsi="TH SarabunIT๙" w:cs="TH SarabunIT๙" w:hint="cs"/>
          <w:cs/>
        </w:rPr>
        <w:t>๒๕๖๔)  สู่การปฏิบัติตามแผนงาน</w:t>
      </w:r>
      <w:proofErr w:type="spellStart"/>
      <w:r w:rsidR="003E4294">
        <w:rPr>
          <w:rFonts w:ascii="TH SarabunIT๙" w:hAnsi="TH SarabunIT๙" w:cs="TH SarabunIT๙" w:hint="cs"/>
          <w:cs/>
        </w:rPr>
        <w:t>บูรณา</w:t>
      </w:r>
      <w:proofErr w:type="spellEnd"/>
      <w:r w:rsidR="003E4294">
        <w:rPr>
          <w:rFonts w:ascii="TH SarabunIT๙" w:hAnsi="TH SarabunIT๙" w:cs="TH SarabunIT๙" w:hint="cs"/>
          <w:cs/>
        </w:rPr>
        <w:t xml:space="preserve">การและป้องกันปราบปรามการทุจริตและประพฤติมิชอบ ที่กำหนดไว้ว่า  ประเทศไทยใสสะอาด   ไทยทั้งชาติต้านทุจริต   ร่วมกันต่อไป  </w:t>
      </w:r>
      <w:r w:rsidR="00B21C70">
        <w:rPr>
          <w:rFonts w:ascii="TH SarabunIT๙" w:hAnsi="TH SarabunIT๙" w:cs="TH SarabunIT๙" w:hint="cs"/>
          <w:cs/>
        </w:rPr>
        <w:t>และพร้อมที่จะได้รับการติดตามตรวจสอบการปฏิบัติงานตามเจตจ</w:t>
      </w:r>
      <w:r w:rsidR="006B7ECD">
        <w:rPr>
          <w:rFonts w:ascii="TH SarabunIT๙" w:hAnsi="TH SarabunIT๙" w:cs="TH SarabunIT๙" w:hint="cs"/>
          <w:cs/>
        </w:rPr>
        <w:t xml:space="preserve">ำนงที่ได้แสดงไว้อย่างจริงใจ  </w:t>
      </w:r>
      <w:r w:rsidR="00B21C70">
        <w:rPr>
          <w:rFonts w:ascii="TH SarabunIT๙" w:hAnsi="TH SarabunIT๙" w:cs="TH SarabunIT๙" w:hint="cs"/>
          <w:cs/>
        </w:rPr>
        <w:t>จากเจ้าหน้าที่ภายในหน่วยงานและจากผู้มีส่วนได้ส่วนเสียหรือสาธารณชนภายนอกหน่วยงาน  โดยเ</w:t>
      </w:r>
      <w:r w:rsidR="009E2553">
        <w:rPr>
          <w:rFonts w:ascii="TH SarabunIT๙" w:hAnsi="TH SarabunIT๙" w:cs="TH SarabunIT๙" w:hint="cs"/>
          <w:cs/>
        </w:rPr>
        <w:t xml:space="preserve">ริ่มดำเนินการตั้งแต่ปีงบประมาณ </w:t>
      </w:r>
      <w:r w:rsidR="00B21C70">
        <w:rPr>
          <w:rFonts w:ascii="TH SarabunIT๙" w:hAnsi="TH SarabunIT๙" w:cs="TH SarabunIT๙" w:hint="cs"/>
          <w:cs/>
        </w:rPr>
        <w:t>พ.ศ. ๒๕๖</w:t>
      </w:r>
      <w:r w:rsidR="00B21C70">
        <w:rPr>
          <w:rFonts w:ascii="TH SarabunIT๙" w:hAnsi="TH SarabunIT๙" w:cs="TH SarabunIT๙"/>
        </w:rPr>
        <w:t xml:space="preserve">o  </w:t>
      </w:r>
      <w:r w:rsidR="00B21C70">
        <w:rPr>
          <w:rFonts w:ascii="TH SarabunIT๙" w:hAnsi="TH SarabunIT๙" w:cs="TH SarabunIT๙" w:hint="cs"/>
          <w:cs/>
        </w:rPr>
        <w:t>เป็นต้นไป</w:t>
      </w:r>
    </w:p>
    <w:p w:rsidR="00E60485" w:rsidRDefault="00B21C70" w:rsidP="00AD776E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ในการนี้ข้าพเจ้า  นายทบ   รัต</w:t>
      </w:r>
      <w:proofErr w:type="spellStart"/>
      <w:r>
        <w:rPr>
          <w:rFonts w:ascii="TH SarabunIT๙" w:hAnsi="TH SarabunIT๙" w:cs="TH SarabunIT๙" w:hint="cs"/>
          <w:cs/>
        </w:rPr>
        <w:t>นคช</w:t>
      </w:r>
      <w:proofErr w:type="spellEnd"/>
      <w:r>
        <w:rPr>
          <w:rFonts w:ascii="TH SarabunIT๙" w:hAnsi="TH SarabunIT๙" w:cs="TH SarabunIT๙" w:hint="cs"/>
          <w:cs/>
        </w:rPr>
        <w:t xml:space="preserve">  นายกองค์การบริหารส่วนตำบลวังหิน  จึงขอประกาศเจตจำนงว่า  จะเป็นแบบอย่างที่ดีในการบริหารงานด้วยความซื่อสัตย์  สุจริต  มีคุณธรรม  ความโปร่งใสปราศจากการทุจริต  และเพื่อเสริมสร้างคุณธรรม  จริยธรรม  และความโปร่งใสในการบริหารขององค์การบริหารส่วนตำบลวังหิน  ดังนั้นเพื่อให้บรรลุเจตนารมณ์  อันจะก่อให้เกิดประโยชน์สูงสุดต่อประเทศชาติและประชาชน  จึงขอให้คำมั่นที่</w:t>
      </w:r>
      <w:r w:rsidR="006B7ECD">
        <w:rPr>
          <w:rFonts w:ascii="TH SarabunIT๙" w:hAnsi="TH SarabunIT๙" w:cs="TH SarabunIT๙" w:hint="cs"/>
          <w:cs/>
        </w:rPr>
        <w:t>จะนำพา  คณ</w:t>
      </w:r>
      <w:r>
        <w:rPr>
          <w:rFonts w:ascii="TH SarabunIT๙" w:hAnsi="TH SarabunIT๙" w:cs="TH SarabunIT๙" w:hint="cs"/>
          <w:cs/>
        </w:rPr>
        <w:t>ะผู้บริห</w:t>
      </w:r>
      <w:r w:rsidR="00E60485">
        <w:rPr>
          <w:rFonts w:ascii="TH SarabunIT๙" w:hAnsi="TH SarabunIT๙" w:cs="TH SarabunIT๙" w:hint="cs"/>
          <w:cs/>
        </w:rPr>
        <w:t>าร  สมาชิกสภา</w:t>
      </w:r>
      <w:proofErr w:type="spellStart"/>
      <w:r w:rsidR="00E60485">
        <w:rPr>
          <w:rFonts w:ascii="TH SarabunIT๙" w:hAnsi="TH SarabunIT๙" w:cs="TH SarabunIT๙" w:hint="cs"/>
          <w:cs/>
        </w:rPr>
        <w:t>อบต.</w:t>
      </w:r>
      <w:proofErr w:type="spellEnd"/>
      <w:r w:rsidR="00E60485">
        <w:rPr>
          <w:rFonts w:ascii="TH SarabunIT๙" w:hAnsi="TH SarabunIT๙" w:cs="TH SarabunIT๙" w:hint="cs"/>
          <w:cs/>
        </w:rPr>
        <w:t xml:space="preserve">   พนักงานส่วนตำบล  ลูกจ้างและพนักงานจ้างในสังกัด  ให้ปฏิบัติราชการด้วยความซื่อสัตย์  สุจริต  ยุติธรรม ควบคู่กับการบริหารจัดการที่มีประสิทธิภาพ  และร่วมมือกับทุกภาคส่วนในการป้องกันและปราบปรามการทุจริต  และประพฤติมิชอบของเจ้าหน้าที่ทุกระดับรวมทั้งตอบสนอง และอำนวยความสะดวกแก่ประชาชน  และขอกำหนดแนวทางให้องค์การบริหารส่วนตำบลวังหิน  ถือปฏิบัติและดำเนินการดังนี้ </w:t>
      </w:r>
    </w:p>
    <w:p w:rsidR="00E538F2" w:rsidRPr="007478F9" w:rsidRDefault="00E60485" w:rsidP="007478F9">
      <w:pPr>
        <w:pStyle w:val="a7"/>
        <w:numPr>
          <w:ilvl w:val="0"/>
          <w:numId w:val="3"/>
        </w:numPr>
        <w:spacing w:before="120"/>
        <w:ind w:left="0" w:firstLine="1440"/>
        <w:jc w:val="thaiDistribute"/>
        <w:rPr>
          <w:rFonts w:ascii="TH SarabunIT๙" w:hAnsi="TH SarabunIT๙" w:cs="TH SarabunIT๙"/>
          <w:szCs w:val="32"/>
        </w:rPr>
      </w:pPr>
      <w:r w:rsidRPr="00E60485">
        <w:rPr>
          <w:rFonts w:ascii="TH SarabunIT๙" w:hAnsi="TH SarabunIT๙" w:cs="TH SarabunIT๙" w:hint="cs"/>
          <w:szCs w:val="32"/>
          <w:cs/>
        </w:rPr>
        <w:t>ด้าน</w:t>
      </w:r>
      <w:r>
        <w:rPr>
          <w:rFonts w:ascii="TH SarabunIT๙" w:hAnsi="TH SarabunIT๙" w:cs="TH SarabunIT๙" w:hint="cs"/>
          <w:szCs w:val="32"/>
          <w:cs/>
        </w:rPr>
        <w:t>ความโปร่งใส  จะบริหารงานด้วยความถูกต้อ</w:t>
      </w:r>
      <w:r w:rsidR="004443B6">
        <w:rPr>
          <w:rFonts w:ascii="TH SarabunIT๙" w:hAnsi="TH SarabunIT๙" w:cs="TH SarabunIT๙" w:hint="cs"/>
          <w:szCs w:val="32"/>
          <w:cs/>
        </w:rPr>
        <w:t>ง</w:t>
      </w:r>
      <w:r w:rsidR="007478F9">
        <w:rPr>
          <w:rFonts w:ascii="TH SarabunIT๙" w:hAnsi="TH SarabunIT๙" w:cs="TH SarabunIT๙" w:hint="cs"/>
          <w:szCs w:val="32"/>
          <w:cs/>
        </w:rPr>
        <w:t xml:space="preserve">  ยุติธรรม  ตรวจสอบได้  ประชาชน</w:t>
      </w:r>
      <w:r w:rsidRPr="007478F9">
        <w:rPr>
          <w:rFonts w:ascii="TH SarabunIT๙" w:hAnsi="TH SarabunIT๙" w:cs="TH SarabunIT๙" w:hint="cs"/>
          <w:szCs w:val="32"/>
          <w:cs/>
        </w:rPr>
        <w:t>สามารถเข้าถึง</w:t>
      </w:r>
      <w:r w:rsidR="004443B6" w:rsidRPr="007478F9">
        <w:rPr>
          <w:rFonts w:ascii="TH SarabunIT๙" w:hAnsi="TH SarabunIT๙" w:cs="TH SarabunIT๙" w:hint="cs"/>
          <w:szCs w:val="32"/>
          <w:cs/>
        </w:rPr>
        <w:t>ข้อมูลข่าวสารขององค์กร  พร้อมเปิดโอกาสให้ผู้มีส่วนได้ส่วนเสียทั้งจากภายในและภายนอกหน่วยงานสามารถเข้าถึงข้อมูลด้วยวิธีต่างๆ  ได้หลากหลายช่องทาง</w:t>
      </w:r>
      <w:r w:rsidR="003E4294" w:rsidRPr="007478F9">
        <w:rPr>
          <w:rFonts w:ascii="TH SarabunIT๙" w:hAnsi="TH SarabunIT๙" w:cs="TH SarabunIT๙" w:hint="cs"/>
          <w:szCs w:val="32"/>
          <w:cs/>
        </w:rPr>
        <w:t xml:space="preserve">  </w:t>
      </w:r>
      <w:r w:rsidR="009A6694" w:rsidRPr="007478F9">
        <w:rPr>
          <w:rFonts w:ascii="TH SarabunIT๙" w:hAnsi="TH SarabunIT๙" w:cs="TH SarabunIT๙" w:hint="cs"/>
          <w:szCs w:val="32"/>
          <w:cs/>
        </w:rPr>
        <w:t>การดำเนินการจัดซื้อจัดจ้าง ส่งเสริมการให้เกิดความโปร่งใสในทุกขั้นตอน  และเ</w:t>
      </w:r>
      <w:r w:rsidR="00A96F42" w:rsidRPr="007478F9">
        <w:rPr>
          <w:rFonts w:ascii="TH SarabunIT๙" w:hAnsi="TH SarabunIT๙" w:cs="TH SarabunIT๙" w:hint="cs"/>
          <w:szCs w:val="32"/>
          <w:cs/>
        </w:rPr>
        <w:t>ปิดโอกาสให้ภาคเอกชน  ภาคประชาสังคม  และภาคประชาชน</w:t>
      </w:r>
      <w:r w:rsidR="002F2305">
        <w:rPr>
          <w:rFonts w:ascii="TH SarabunIT๙" w:hAnsi="TH SarabunIT๙" w:cs="TH SarabunIT๙" w:hint="cs"/>
          <w:szCs w:val="32"/>
          <w:cs/>
        </w:rPr>
        <w:t xml:space="preserve">  </w:t>
      </w:r>
      <w:r w:rsidR="00A96F42" w:rsidRPr="007478F9">
        <w:rPr>
          <w:rFonts w:ascii="TH SarabunIT๙" w:hAnsi="TH SarabunIT๙" w:cs="TH SarabunIT๙" w:hint="cs"/>
          <w:szCs w:val="32"/>
          <w:cs/>
        </w:rPr>
        <w:t>เข้ามามีส่วนร่วมในการตรวจสอบการปฏิบัติงานโดยเปิดเผยข้อมูลข่าวสาร</w:t>
      </w:r>
      <w:r w:rsidR="002F2305">
        <w:rPr>
          <w:rFonts w:ascii="TH SarabunIT๙" w:hAnsi="TH SarabunIT๙" w:cs="TH SarabunIT๙" w:hint="cs"/>
          <w:szCs w:val="32"/>
          <w:cs/>
        </w:rPr>
        <w:t xml:space="preserve">  </w:t>
      </w:r>
      <w:r w:rsidR="00A96F42" w:rsidRPr="007478F9">
        <w:rPr>
          <w:rFonts w:ascii="TH SarabunIT๙" w:hAnsi="TH SarabunIT๙" w:cs="TH SarabunIT๙" w:hint="cs"/>
          <w:szCs w:val="32"/>
          <w:cs/>
        </w:rPr>
        <w:t>ในการดำเนินกิจกรรมทุกรูปแบบ</w:t>
      </w:r>
    </w:p>
    <w:p w:rsidR="00B4452F" w:rsidRDefault="00E538F2" w:rsidP="00B4452F">
      <w:pPr>
        <w:pStyle w:val="a7"/>
        <w:spacing w:before="120"/>
        <w:ind w:left="144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                                                                   </w:t>
      </w:r>
      <w:r w:rsidR="00427DDD">
        <w:rPr>
          <w:rFonts w:ascii="TH SarabunIT๙" w:hAnsi="TH SarabunIT๙" w:cs="TH SarabunIT๙"/>
          <w:szCs w:val="32"/>
        </w:rPr>
        <w:t xml:space="preserve">            </w:t>
      </w:r>
      <w:r>
        <w:rPr>
          <w:rFonts w:ascii="TH SarabunIT๙" w:hAnsi="TH SarabunIT๙" w:cs="TH SarabunIT๙"/>
          <w:szCs w:val="32"/>
        </w:rPr>
        <w:t xml:space="preserve">      </w:t>
      </w:r>
      <w:r>
        <w:rPr>
          <w:rFonts w:ascii="TH SarabunIT๙" w:hAnsi="TH SarabunIT๙" w:cs="TH SarabunIT๙" w:hint="cs"/>
          <w:szCs w:val="32"/>
          <w:cs/>
        </w:rPr>
        <w:t>/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๒.  มีความพร้อม...</w:t>
      </w:r>
    </w:p>
    <w:p w:rsidR="00FB5625" w:rsidRDefault="00FB5625" w:rsidP="00B4452F">
      <w:pPr>
        <w:pStyle w:val="a7"/>
        <w:spacing w:before="120"/>
        <w:ind w:left="1440"/>
        <w:rPr>
          <w:rFonts w:ascii="TH SarabunIT๙" w:hAnsi="TH SarabunIT๙" w:cs="TH SarabunIT๙"/>
          <w:szCs w:val="32"/>
        </w:rPr>
      </w:pPr>
    </w:p>
    <w:p w:rsidR="00FB5625" w:rsidRDefault="00FB5625" w:rsidP="00B4452F">
      <w:pPr>
        <w:pStyle w:val="a7"/>
        <w:spacing w:before="120"/>
        <w:ind w:left="1440"/>
        <w:rPr>
          <w:rFonts w:ascii="TH SarabunIT๙" w:hAnsi="TH SarabunIT๙" w:cs="TH SarabunIT๙"/>
          <w:szCs w:val="32"/>
        </w:rPr>
      </w:pPr>
    </w:p>
    <w:p w:rsidR="00FB5625" w:rsidRDefault="00FB5625" w:rsidP="00B4452F">
      <w:pPr>
        <w:pStyle w:val="a7"/>
        <w:spacing w:before="120"/>
        <w:ind w:left="1440"/>
        <w:rPr>
          <w:rFonts w:ascii="TH SarabunIT๙" w:hAnsi="TH SarabunIT๙" w:cs="TH SarabunIT๙"/>
          <w:szCs w:val="32"/>
        </w:rPr>
      </w:pPr>
    </w:p>
    <w:p w:rsidR="00FB5625" w:rsidRDefault="00FB5625" w:rsidP="00B4452F">
      <w:pPr>
        <w:pStyle w:val="a7"/>
        <w:spacing w:before="120"/>
        <w:ind w:left="1440"/>
        <w:rPr>
          <w:rFonts w:ascii="TH SarabunIT๙" w:hAnsi="TH SarabunIT๙" w:cs="TH SarabunIT๙"/>
          <w:szCs w:val="32"/>
        </w:rPr>
      </w:pPr>
    </w:p>
    <w:p w:rsidR="00FB5625" w:rsidRDefault="00FB5625" w:rsidP="00B4452F">
      <w:pPr>
        <w:pStyle w:val="a7"/>
        <w:spacing w:before="120"/>
        <w:ind w:left="1440"/>
        <w:rPr>
          <w:rFonts w:ascii="TH SarabunIT๙" w:hAnsi="TH SarabunIT๙" w:cs="TH SarabunIT๙"/>
          <w:szCs w:val="32"/>
        </w:rPr>
      </w:pPr>
    </w:p>
    <w:p w:rsidR="00FB5625" w:rsidRDefault="00FB5625" w:rsidP="00B4452F">
      <w:pPr>
        <w:pStyle w:val="a7"/>
        <w:spacing w:before="120"/>
        <w:ind w:left="1440"/>
        <w:rPr>
          <w:rFonts w:ascii="TH SarabunIT๙" w:hAnsi="TH SarabunIT๙" w:cs="TH SarabunIT๙"/>
          <w:szCs w:val="32"/>
        </w:rPr>
      </w:pPr>
    </w:p>
    <w:p w:rsidR="00FB5625" w:rsidRDefault="00FB5625" w:rsidP="00B4452F">
      <w:pPr>
        <w:pStyle w:val="a7"/>
        <w:spacing w:before="120"/>
        <w:ind w:left="1440"/>
        <w:rPr>
          <w:rFonts w:ascii="TH SarabunIT๙" w:hAnsi="TH SarabunIT๙" w:cs="TH SarabunIT๙"/>
          <w:szCs w:val="32"/>
        </w:rPr>
      </w:pPr>
    </w:p>
    <w:p w:rsidR="009F3450" w:rsidRDefault="009F3450" w:rsidP="00B4452F">
      <w:pPr>
        <w:pStyle w:val="a7"/>
        <w:spacing w:before="120"/>
        <w:ind w:left="1440"/>
        <w:rPr>
          <w:rFonts w:ascii="TH SarabunIT๙" w:hAnsi="TH SarabunIT๙" w:cs="TH SarabunIT๙"/>
          <w:szCs w:val="32"/>
        </w:rPr>
      </w:pPr>
    </w:p>
    <w:p w:rsidR="00E538F2" w:rsidRDefault="009F3450" w:rsidP="00B4452F">
      <w:pPr>
        <w:pStyle w:val="a7"/>
        <w:spacing w:before="120"/>
        <w:ind w:left="144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</w:t>
      </w:r>
      <w:r w:rsidR="00B4452F">
        <w:rPr>
          <w:rFonts w:ascii="TH SarabunIT๙" w:hAnsi="TH SarabunIT๙" w:cs="TH SarabunIT๙" w:hint="cs"/>
          <w:szCs w:val="32"/>
          <w:cs/>
        </w:rPr>
        <w:t xml:space="preserve">             ๒</w:t>
      </w:r>
    </w:p>
    <w:p w:rsidR="00D030E4" w:rsidRPr="00D030E4" w:rsidRDefault="00D030E4" w:rsidP="00B4452F">
      <w:pPr>
        <w:pStyle w:val="a7"/>
        <w:spacing w:before="120"/>
        <w:ind w:left="1440"/>
        <w:rPr>
          <w:rFonts w:ascii="TH SarabunIT๙" w:hAnsi="TH SarabunIT๙" w:cs="TH SarabunIT๙"/>
          <w:sz w:val="18"/>
          <w:szCs w:val="18"/>
        </w:rPr>
      </w:pPr>
    </w:p>
    <w:p w:rsidR="00B4452F" w:rsidRPr="00CC3421" w:rsidRDefault="00B4452F" w:rsidP="00B4452F">
      <w:pPr>
        <w:pStyle w:val="a7"/>
        <w:spacing w:before="120"/>
        <w:ind w:left="1440"/>
        <w:jc w:val="center"/>
        <w:rPr>
          <w:rFonts w:ascii="TH SarabunIT๙" w:hAnsi="TH SarabunIT๙" w:cs="TH SarabunIT๙"/>
          <w:szCs w:val="32"/>
          <w:cs/>
        </w:rPr>
      </w:pPr>
    </w:p>
    <w:p w:rsidR="00694841" w:rsidRPr="00C43C0D" w:rsidRDefault="00694841" w:rsidP="00C43C0D">
      <w:pPr>
        <w:pStyle w:val="a7"/>
        <w:numPr>
          <w:ilvl w:val="0"/>
          <w:numId w:val="3"/>
        </w:numPr>
        <w:ind w:left="0" w:firstLine="1440"/>
        <w:jc w:val="thaiDistribute"/>
        <w:rPr>
          <w:rFonts w:ascii="TH SarabunIT๙" w:hAnsi="TH SarabunIT๙" w:cs="TH SarabunIT๙"/>
          <w:szCs w:val="32"/>
        </w:rPr>
      </w:pPr>
      <w:r w:rsidRPr="00C43C0D">
        <w:rPr>
          <w:rFonts w:ascii="TH SarabunIT๙" w:hAnsi="TH SarabunIT๙" w:cs="TH SarabunIT๙" w:hint="cs"/>
          <w:szCs w:val="32"/>
          <w:cs/>
        </w:rPr>
        <w:t>มีความพร้อมรับผิดชอบ</w:t>
      </w:r>
      <w:r w:rsidR="009141E5" w:rsidRPr="00C43C0D">
        <w:rPr>
          <w:rFonts w:ascii="TH SarabunIT๙" w:hAnsi="TH SarabunIT๙" w:cs="TH SarabunIT๙"/>
          <w:szCs w:val="32"/>
        </w:rPr>
        <w:t xml:space="preserve">  </w:t>
      </w:r>
      <w:r w:rsidR="001A6DBD" w:rsidRPr="00C43C0D">
        <w:rPr>
          <w:rFonts w:ascii="TH SarabunIT๙" w:hAnsi="TH SarabunIT๙" w:cs="TH SarabunIT๙" w:hint="cs"/>
          <w:szCs w:val="32"/>
          <w:cs/>
        </w:rPr>
        <w:t>มีสุจริตในการบริหารงานและพร้อมที่จะ</w:t>
      </w:r>
      <w:r w:rsidR="007478F9" w:rsidRPr="00C43C0D">
        <w:rPr>
          <w:rFonts w:ascii="TH SarabunIT๙" w:hAnsi="TH SarabunIT๙" w:cs="TH SarabunIT๙" w:hint="cs"/>
          <w:szCs w:val="32"/>
          <w:cs/>
        </w:rPr>
        <w:t>รับผิดชอบในการ</w:t>
      </w:r>
      <w:r w:rsidR="00C61472" w:rsidRPr="00C43C0D">
        <w:rPr>
          <w:rFonts w:ascii="TH SarabunIT๙" w:hAnsi="TH SarabunIT๙" w:cs="TH SarabunIT๙" w:hint="cs"/>
          <w:szCs w:val="32"/>
          <w:cs/>
        </w:rPr>
        <w:t>ทำงานและการบริหารงานเมื่อเกิดความผิดพลาด  เพื่อสร้างความเชื่อมั่นแก่สังคมว่าการขับ</w:t>
      </w:r>
      <w:r w:rsidR="00881557" w:rsidRPr="00C43C0D">
        <w:rPr>
          <w:rFonts w:ascii="TH SarabunIT๙" w:hAnsi="TH SarabunIT๙" w:cs="TH SarabunIT๙" w:hint="cs"/>
          <w:szCs w:val="32"/>
          <w:cs/>
        </w:rPr>
        <w:t>เคลื่อนหน่วยงาน  จะเป็นไปอย่างมีคุณธรรมและ</w:t>
      </w:r>
      <w:proofErr w:type="spellStart"/>
      <w:r w:rsidR="00881557" w:rsidRPr="00C43C0D">
        <w:rPr>
          <w:rFonts w:ascii="TH SarabunIT๙" w:hAnsi="TH SarabunIT๙" w:cs="TH SarabunIT๙" w:hint="cs"/>
          <w:szCs w:val="32"/>
          <w:cs/>
        </w:rPr>
        <w:t>ธรรมาภิ</w:t>
      </w:r>
      <w:proofErr w:type="spellEnd"/>
      <w:r w:rsidR="00881557" w:rsidRPr="00C43C0D">
        <w:rPr>
          <w:rFonts w:ascii="TH SarabunIT๙" w:hAnsi="TH SarabunIT๙" w:cs="TH SarabunIT๙" w:hint="cs"/>
          <w:szCs w:val="32"/>
          <w:cs/>
        </w:rPr>
        <w:t>บาล</w:t>
      </w:r>
    </w:p>
    <w:p w:rsidR="00881557" w:rsidRDefault="00B65E35" w:rsidP="00C43C0D">
      <w:pPr>
        <w:pStyle w:val="a7"/>
        <w:numPr>
          <w:ilvl w:val="0"/>
          <w:numId w:val="3"/>
        </w:numPr>
        <w:spacing w:before="120"/>
        <w:ind w:left="142" w:firstLine="1298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ด้านความปลอดจากการทุจริตในการปฏิบัติงาน  มีเจตจำนงสุจริตที่จะทำให้หน่วยงาน</w:t>
      </w:r>
      <w:r w:rsidR="00705460">
        <w:rPr>
          <w:rFonts w:ascii="TH SarabunIT๙" w:hAnsi="TH SarabunIT๙" w:cs="TH SarabunIT๙" w:hint="cs"/>
          <w:szCs w:val="32"/>
          <w:cs/>
        </w:rPr>
        <w:t>ปลอดจากการทุจริตในเชิงนโยบายและการทุจริต</w:t>
      </w:r>
      <w:r w:rsidR="00173BF2">
        <w:rPr>
          <w:rFonts w:ascii="TH SarabunIT๙" w:hAnsi="TH SarabunIT๙" w:cs="TH SarabunIT๙" w:hint="cs"/>
          <w:szCs w:val="32"/>
          <w:cs/>
        </w:rPr>
        <w:t xml:space="preserve">ต่อหน้าที่  </w:t>
      </w:r>
      <w:r w:rsidR="00705460">
        <w:rPr>
          <w:rFonts w:ascii="TH SarabunIT๙" w:hAnsi="TH SarabunIT๙" w:cs="TH SarabunIT๙" w:hint="cs"/>
          <w:szCs w:val="32"/>
          <w:cs/>
        </w:rPr>
        <w:t>โ</w:t>
      </w:r>
      <w:r w:rsidR="00B9431A">
        <w:rPr>
          <w:rFonts w:ascii="TH SarabunIT๙" w:hAnsi="TH SarabunIT๙" w:cs="TH SarabunIT๙" w:hint="cs"/>
          <w:szCs w:val="32"/>
          <w:cs/>
        </w:rPr>
        <w:t>ดยไม่ใช้ตำแหน่งหน้าที่ในการเอื้อ</w:t>
      </w:r>
      <w:r w:rsidR="00705460">
        <w:rPr>
          <w:rFonts w:ascii="TH SarabunIT๙" w:hAnsi="TH SarabunIT๙" w:cs="TH SarabunIT๙" w:hint="cs"/>
          <w:szCs w:val="32"/>
          <w:cs/>
        </w:rPr>
        <w:t>ประโยชน์หรือรับสินบน</w:t>
      </w:r>
    </w:p>
    <w:p w:rsidR="00705460" w:rsidRDefault="00C43C0D" w:rsidP="00C43C0D">
      <w:pPr>
        <w:pStyle w:val="a7"/>
        <w:numPr>
          <w:ilvl w:val="0"/>
          <w:numId w:val="3"/>
        </w:numPr>
        <w:spacing w:before="120"/>
        <w:ind w:left="0"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ด้านวัฒ</w:t>
      </w:r>
      <w:r w:rsidR="00EE26ED">
        <w:rPr>
          <w:rFonts w:ascii="TH SarabunIT๙" w:hAnsi="TH SarabunIT๙" w:cs="TH SarabunIT๙" w:hint="cs"/>
          <w:szCs w:val="32"/>
          <w:cs/>
        </w:rPr>
        <w:t>น</w:t>
      </w:r>
      <w:r>
        <w:rPr>
          <w:rFonts w:ascii="TH SarabunIT๙" w:hAnsi="TH SarabunIT๙" w:cs="TH SarabunIT๙" w:hint="cs"/>
          <w:szCs w:val="32"/>
          <w:cs/>
        </w:rPr>
        <w:t>ธรรมคุณธรรมในองค์กร  บริหารงานและปฏิบัติงานตามหลัก</w:t>
      </w:r>
      <w:proofErr w:type="spellStart"/>
      <w:r>
        <w:rPr>
          <w:rFonts w:ascii="TH SarabunIT๙" w:hAnsi="TH SarabunIT๙" w:cs="TH SarabunIT๙" w:hint="cs"/>
          <w:szCs w:val="32"/>
          <w:cs/>
        </w:rPr>
        <w:t>ธรรม</w:t>
      </w:r>
      <w:r w:rsidR="00EE26ED">
        <w:rPr>
          <w:rFonts w:ascii="TH SarabunIT๙" w:hAnsi="TH SarabunIT๙" w:cs="TH SarabunIT๙" w:hint="cs"/>
          <w:szCs w:val="32"/>
          <w:cs/>
        </w:rPr>
        <w:t>าภิ</w:t>
      </w:r>
      <w:proofErr w:type="spellEnd"/>
      <w:r w:rsidR="00EE26ED">
        <w:rPr>
          <w:rFonts w:ascii="TH SarabunIT๙" w:hAnsi="TH SarabunIT๙" w:cs="TH SarabunIT๙" w:hint="cs"/>
          <w:szCs w:val="32"/>
          <w:cs/>
        </w:rPr>
        <w:t>บาลโดยมุ่งตอบสนองความต้องการ</w:t>
      </w:r>
      <w:r>
        <w:rPr>
          <w:rFonts w:ascii="TH SarabunIT๙" w:hAnsi="TH SarabunIT๙" w:cs="TH SarabunIT๙" w:hint="cs"/>
          <w:szCs w:val="32"/>
          <w:cs/>
        </w:rPr>
        <w:t>ของประชาชนด้านการบริการที่รวดเร็ว  ถูกต้อง  เสมอภาค  โปร่งใสและเป็นธรรม  ไม่ทนต่อการทุจริตทั้งปวงและมีความละอาย  และเกรงกลัวที่จะทุจริต  รวมทั้งการดำเนินการเพื่อป้องกันผลประโยชน์ทับซ้อน</w:t>
      </w:r>
    </w:p>
    <w:p w:rsidR="00C43C0D" w:rsidRDefault="00C43C0D" w:rsidP="00C43C0D">
      <w:pPr>
        <w:pStyle w:val="a7"/>
        <w:numPr>
          <w:ilvl w:val="0"/>
          <w:numId w:val="3"/>
        </w:numPr>
        <w:spacing w:before="120"/>
        <w:ind w:left="0"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ด้านคุณธรรม</w:t>
      </w:r>
      <w:r w:rsidR="00D15486">
        <w:rPr>
          <w:rFonts w:ascii="TH SarabunIT๙" w:hAnsi="TH SarabunIT๙" w:cs="TH SarabunIT๙" w:hint="cs"/>
          <w:szCs w:val="32"/>
          <w:cs/>
        </w:rPr>
        <w:t xml:space="preserve">การทำงานในหน่วยงาน  ปลูกฝังค่านิยมและทัศนคติให้บุคลากรมุ่งเน้นผลประโยชน์ส่วนรวม  มีความรู้  ความเข้าใจ  ยึดหลักคุณธรรม  จริยธรรม  นำหลักปรัชญาเศรษฐกิจพอเพียงมาใช้ในการบริหารงานและการดำเนินชีวิต  มีความเป็นธรรมในการปฏิบัติงาน  และคุณธรรมในการบริหารงาน  </w:t>
      </w:r>
      <w:r w:rsidR="00974DCF">
        <w:rPr>
          <w:rFonts w:ascii="TH SarabunIT๙" w:hAnsi="TH SarabunIT๙" w:cs="TH SarabunIT๙" w:hint="cs"/>
          <w:szCs w:val="32"/>
          <w:cs/>
        </w:rPr>
        <w:t>ในเรื่องการบริหารงานบุคคล  การบริหารงานงบประมาณ  การมอบหมายงาน  และการบริหารสภาพแวดล้อมในการทำงาน</w:t>
      </w:r>
    </w:p>
    <w:p w:rsidR="00694841" w:rsidRPr="00847857" w:rsidRDefault="00974DCF" w:rsidP="00694841">
      <w:pPr>
        <w:pStyle w:val="a7"/>
        <w:numPr>
          <w:ilvl w:val="0"/>
          <w:numId w:val="3"/>
        </w:numPr>
        <w:spacing w:before="120"/>
        <w:ind w:left="0" w:firstLine="1440"/>
        <w:jc w:val="thaiDistribute"/>
        <w:rPr>
          <w:rFonts w:ascii="TH SarabunIT๙" w:hAnsi="TH SarabunIT๙" w:cs="TH SarabunIT๙"/>
        </w:rPr>
      </w:pPr>
      <w:r w:rsidRPr="00974DCF">
        <w:rPr>
          <w:rFonts w:ascii="TH SarabunIT๙" w:hAnsi="TH SarabunIT๙" w:cs="TH SarabunIT๙" w:hint="cs"/>
          <w:szCs w:val="32"/>
          <w:cs/>
        </w:rPr>
        <w:t>ด้านการสื่อสารภายในหน่วยงาน  ส่งเสริมและพัฒนาการสื่อสารโดยนำเทคโนโลยีทันสมัยมาปรับใช้ในการประชาสัมพันธ์ให้แก่ประชาชน  และบุคลากรในองค์การบริหารส่วนตำบลวังหินเข้าถึงข้อมูลข่าวสารที่เกี่ยวข้องได้โดยเปิดเผย  รวดเร็ว  ถูกต้อง  และประชาสัมพันธ์ให้ประชาชน</w:t>
      </w:r>
      <w:r w:rsidRPr="00974DCF">
        <w:rPr>
          <w:rFonts w:ascii="TH SarabunIT๙" w:hAnsi="TH SarabunIT๙" w:cs="TH SarabunIT๙"/>
          <w:szCs w:val="32"/>
        </w:rPr>
        <w:t xml:space="preserve">  </w:t>
      </w:r>
      <w:r w:rsidRPr="00974DCF">
        <w:rPr>
          <w:rFonts w:ascii="TH SarabunIT๙" w:hAnsi="TH SarabunIT๙" w:cs="TH SarabunIT๙" w:hint="cs"/>
          <w:szCs w:val="32"/>
          <w:cs/>
        </w:rPr>
        <w:t xml:space="preserve">แจ้งข้อมูลข่าวสารเบาะแสทุจริต </w:t>
      </w:r>
      <w:r w:rsidRPr="00974DCF">
        <w:rPr>
          <w:rFonts w:ascii="TH SarabunIT๙" w:hAnsi="TH SarabunIT๙" w:cs="TH SarabunIT๙"/>
          <w:szCs w:val="32"/>
        </w:rPr>
        <w:t xml:space="preserve"> </w:t>
      </w:r>
      <w:r w:rsidRPr="00974DCF">
        <w:rPr>
          <w:rFonts w:ascii="TH SarabunIT๙" w:hAnsi="TH SarabunIT๙" w:cs="TH SarabunIT๙" w:hint="cs"/>
          <w:szCs w:val="32"/>
          <w:cs/>
        </w:rPr>
        <w:t xml:space="preserve">ร้องเรียนร้องทุกข์  ผ่านเว็บไซด์  </w:t>
      </w:r>
    </w:p>
    <w:p w:rsidR="00A96F42" w:rsidRPr="00694841" w:rsidRDefault="00694841" w:rsidP="00974DCF">
      <w:pPr>
        <w:spacing w:before="120"/>
        <w:rPr>
          <w:rFonts w:ascii="TH SarabunIT๙" w:hAnsi="TH SarabunIT๙" w:cs="TH SarabunIT๙"/>
          <w:cs/>
        </w:rPr>
      </w:pPr>
      <w:r w:rsidRPr="00694841">
        <w:rPr>
          <w:rFonts w:ascii="TH SarabunIT๙" w:hAnsi="TH SarabunIT๙" w:cs="TH SarabunIT๙" w:hint="cs"/>
          <w:cs/>
        </w:rPr>
        <w:t xml:space="preserve"> </w:t>
      </w:r>
      <w:r w:rsidR="00974DCF">
        <w:rPr>
          <w:rFonts w:ascii="TH SarabunIT๙" w:hAnsi="TH SarabunIT๙" w:cs="TH SarabunIT๙" w:hint="cs"/>
          <w:cs/>
        </w:rPr>
        <w:tab/>
      </w:r>
      <w:r w:rsidR="00974DCF">
        <w:rPr>
          <w:rFonts w:ascii="TH SarabunIT๙" w:hAnsi="TH SarabunIT๙" w:cs="TH SarabunIT๙" w:hint="cs"/>
          <w:cs/>
        </w:rPr>
        <w:tab/>
        <w:t>จึงประกาศให้ทราบโดยทั่วกัน</w:t>
      </w:r>
    </w:p>
    <w:p w:rsidR="00AD776E" w:rsidRPr="005E4D51" w:rsidRDefault="00974DCF" w:rsidP="00974DCF">
      <w:pPr>
        <w:spacing w:before="120"/>
        <w:ind w:left="720"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  <w:t>ประกาศ  ณ   วันที่   ๔   กรกฎาคม   ๒๕๖</w:t>
      </w:r>
      <w:proofErr w:type="gramStart"/>
      <w:r>
        <w:rPr>
          <w:rFonts w:ascii="TH SarabunIT๙" w:hAnsi="TH SarabunIT๙" w:cs="TH SarabunIT๙"/>
        </w:rPr>
        <w:t>o</w:t>
      </w:r>
      <w:proofErr w:type="gramEnd"/>
      <w:r w:rsidR="00AD776E">
        <w:rPr>
          <w:rFonts w:ascii="TH SarabunIT๙" w:hAnsi="TH SarabunIT๙" w:cs="TH SarabunIT๙"/>
          <w:cs/>
        </w:rPr>
        <w:tab/>
      </w:r>
      <w:r w:rsidR="00AD776E">
        <w:rPr>
          <w:rFonts w:ascii="TH SarabunIT๙" w:hAnsi="TH SarabunIT๙" w:cs="TH SarabunIT๙"/>
          <w:cs/>
        </w:rPr>
        <w:tab/>
      </w:r>
      <w:r w:rsidR="00AD776E">
        <w:rPr>
          <w:rFonts w:ascii="TH SarabunIT๙" w:hAnsi="TH SarabunIT๙" w:cs="TH SarabunIT๙"/>
          <w:cs/>
        </w:rPr>
        <w:tab/>
      </w:r>
    </w:p>
    <w:p w:rsidR="00AD776E" w:rsidRPr="005E4D51" w:rsidRDefault="00D14B5B" w:rsidP="00AD776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pict>
          <v:shape id="รูปภาพ 4" o:spid="_x0000_s1034" type="#_x0000_t75" alt="E0040DCA" style="position:absolute;margin-left:181.95pt;margin-top:2.55pt;width:156.75pt;height:40.5pt;z-index:251665408;visibility:visible">
            <v:imagedata r:id="rId8" o:title="E0040DCA" croptop="37258f" cropbottom="25182f" cropleft="32622f" cropright=".34375" grayscale="t" bilevel="t"/>
          </v:shape>
        </w:pict>
      </w:r>
    </w:p>
    <w:p w:rsidR="00AD776E" w:rsidRPr="005E4D51" w:rsidRDefault="00D14B5B" w:rsidP="00AD776E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5657850</wp:posOffset>
            </wp:positionV>
            <wp:extent cx="1758315" cy="736600"/>
            <wp:effectExtent l="19050" t="0" r="0" b="0"/>
            <wp:wrapNone/>
            <wp:docPr id="9" name="รูปภาพ 4" descr="E0040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E0040D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</a:blip>
                    <a:srcRect l="49777" t="56851" r="34375" b="38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5657850</wp:posOffset>
            </wp:positionV>
            <wp:extent cx="1758315" cy="736600"/>
            <wp:effectExtent l="19050" t="0" r="0" b="0"/>
            <wp:wrapNone/>
            <wp:docPr id="8" name="รูปภาพ 4" descr="E0040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E0040D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</a:blip>
                    <a:srcRect l="49777" t="56851" r="34375" b="38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5657850</wp:posOffset>
            </wp:positionV>
            <wp:extent cx="1758315" cy="736600"/>
            <wp:effectExtent l="19050" t="0" r="0" b="0"/>
            <wp:wrapNone/>
            <wp:docPr id="7" name="รูปภาพ 4" descr="E0040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E0040D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</a:blip>
                    <a:srcRect l="49777" t="56851" r="34375" b="38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76E" w:rsidRPr="005E4D51" w:rsidRDefault="00AD776E" w:rsidP="00AD776E">
      <w:pPr>
        <w:rPr>
          <w:rFonts w:ascii="TH SarabunIT๙" w:hAnsi="TH SarabunIT๙" w:cs="TH SarabunIT๙"/>
        </w:rPr>
      </w:pPr>
    </w:p>
    <w:p w:rsidR="00AD776E" w:rsidRPr="005E4D51" w:rsidRDefault="00AD776E" w:rsidP="00AD776E">
      <w:pPr>
        <w:jc w:val="center"/>
        <w:rPr>
          <w:rFonts w:ascii="TH SarabunIT๙" w:hAnsi="TH SarabunIT๙" w:cs="TH SarabunIT๙"/>
        </w:rPr>
      </w:pPr>
      <w:r w:rsidRPr="005E4D51">
        <w:rPr>
          <w:rFonts w:ascii="TH SarabunIT๙" w:hAnsi="TH SarabunIT๙" w:cs="TH SarabunIT๙"/>
          <w:cs/>
        </w:rPr>
        <w:t>(นาย</w:t>
      </w:r>
      <w:r>
        <w:rPr>
          <w:rFonts w:ascii="TH SarabunIT๙" w:hAnsi="TH SarabunIT๙" w:cs="TH SarabunIT๙" w:hint="cs"/>
          <w:cs/>
        </w:rPr>
        <w:t>ทบ  รัต</w:t>
      </w:r>
      <w:proofErr w:type="spellStart"/>
      <w:r>
        <w:rPr>
          <w:rFonts w:ascii="TH SarabunIT๙" w:hAnsi="TH SarabunIT๙" w:cs="TH SarabunIT๙" w:hint="cs"/>
          <w:cs/>
        </w:rPr>
        <w:t>นคช</w:t>
      </w:r>
      <w:proofErr w:type="spellEnd"/>
      <w:r w:rsidRPr="005E4D51">
        <w:rPr>
          <w:rFonts w:ascii="TH SarabunIT๙" w:hAnsi="TH SarabunIT๙" w:cs="TH SarabunIT๙"/>
          <w:cs/>
        </w:rPr>
        <w:t>)</w:t>
      </w:r>
    </w:p>
    <w:p w:rsidR="00AD776E" w:rsidRPr="005E4D51" w:rsidRDefault="00AD776E" w:rsidP="00AD776E">
      <w:pPr>
        <w:jc w:val="center"/>
        <w:rPr>
          <w:rFonts w:ascii="TH SarabunIT๙" w:hAnsi="TH SarabunIT๙" w:cs="TH SarabunIT๙"/>
        </w:rPr>
      </w:pPr>
      <w:r w:rsidRPr="005E4D51">
        <w:rPr>
          <w:rFonts w:ascii="TH SarabunIT๙" w:hAnsi="TH SarabunIT๙" w:cs="TH SarabunIT๙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cs/>
        </w:rPr>
        <w:t>วังหิน</w:t>
      </w:r>
    </w:p>
    <w:p w:rsidR="00AD776E" w:rsidRPr="005E4D51" w:rsidRDefault="00AD776E" w:rsidP="00AD776E">
      <w:pPr>
        <w:rPr>
          <w:rFonts w:ascii="TH SarabunIT๙" w:hAnsi="TH SarabunIT๙" w:cs="TH SarabunIT๙"/>
        </w:rPr>
      </w:pPr>
    </w:p>
    <w:p w:rsidR="005442FF" w:rsidRDefault="005442FF" w:rsidP="00D43F62">
      <w:pPr>
        <w:jc w:val="center"/>
        <w:rPr>
          <w:b/>
          <w:bCs/>
          <w:sz w:val="40"/>
          <w:szCs w:val="40"/>
        </w:rPr>
      </w:pPr>
    </w:p>
    <w:p w:rsidR="00B7739F" w:rsidRDefault="00B7739F" w:rsidP="00D43F62">
      <w:pPr>
        <w:jc w:val="center"/>
        <w:rPr>
          <w:b/>
          <w:bCs/>
          <w:sz w:val="40"/>
          <w:szCs w:val="40"/>
        </w:rPr>
      </w:pPr>
    </w:p>
    <w:p w:rsidR="00696FC3" w:rsidRDefault="00696FC3" w:rsidP="00D43F62">
      <w:pPr>
        <w:jc w:val="center"/>
        <w:rPr>
          <w:b/>
          <w:bCs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990600" cy="1109471"/>
            <wp:effectExtent l="0" t="0" r="0" b="0"/>
            <wp:docPr id="1" name="Picture 1" descr="https://www.nacc.go.th/images/banner_noon/nacc1re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cc.go.th/images/banner_noon/nacc1resiz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23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2FF" w:rsidRDefault="008A4274" w:rsidP="00D43F6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4274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111.45pt;margin-top:7.7pt;width:222.75pt;height:58.5pt;z-index:-251657216" adj="7544">
            <v:textbox style="mso-next-textbox:#_x0000_s1027">
              <w:txbxContent>
                <w:p w:rsidR="005442FF" w:rsidRDefault="005442FF"/>
              </w:txbxContent>
            </v:textbox>
          </v:shape>
        </w:pict>
      </w:r>
    </w:p>
    <w:p w:rsidR="006D466F" w:rsidRPr="00433A2A" w:rsidRDefault="00C46C22" w:rsidP="00D43F6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3A2A">
        <w:rPr>
          <w:rFonts w:ascii="TH SarabunPSK" w:hAnsi="TH SarabunPSK" w:cs="TH SarabunPSK"/>
          <w:b/>
          <w:bCs/>
          <w:sz w:val="36"/>
          <w:szCs w:val="36"/>
          <w:cs/>
        </w:rPr>
        <w:t>จดหมายข่าวประชาสัมพันธ์</w:t>
      </w:r>
    </w:p>
    <w:p w:rsidR="00EA377E" w:rsidRPr="00433A2A" w:rsidRDefault="00B165D3" w:rsidP="00EA377E">
      <w:pPr>
        <w:pStyle w:val="a5"/>
        <w:tabs>
          <w:tab w:val="left" w:pos="72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33A2A">
        <w:rPr>
          <w:rFonts w:ascii="TH SarabunPSK" w:hAnsi="TH SarabunPSK" w:cs="TH SarabunPSK"/>
          <w:b/>
          <w:bCs/>
          <w:sz w:val="36"/>
          <w:szCs w:val="36"/>
          <w:cs/>
        </w:rPr>
        <w:t>นโยบายคุณธรรมและความโปร่งใส</w:t>
      </w:r>
    </w:p>
    <w:p w:rsidR="00EB0F7F" w:rsidRPr="00EB0F7F" w:rsidRDefault="00EB0F7F" w:rsidP="00951FAC">
      <w:pPr>
        <w:spacing w:before="120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25301" w:rsidRDefault="00EA377E" w:rsidP="00951FAC">
      <w:pPr>
        <w:spacing w:before="120"/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ตาม</w:t>
      </w:r>
      <w:r w:rsidR="00696FC3">
        <w:rPr>
          <w:rFonts w:ascii="TH SarabunIT๙" w:hAnsi="TH SarabunIT๙" w:cs="TH SarabunIT๙" w:hint="cs"/>
          <w:cs/>
        </w:rPr>
        <w:t>เจตนารมณ์ของรัฐธรรมนูญแห่งราชอาณาจักรไทย  (ฉบับชั่วคราว)  พ.ศ.  ๒๕๕๗พระราชบัญญัติข้อมูลข่าวสารของทางราชการ  พ.ศ.  ๒๕๔</w:t>
      </w:r>
      <w:proofErr w:type="gramStart"/>
      <w:r w:rsidR="00696FC3">
        <w:rPr>
          <w:rFonts w:ascii="TH SarabunIT๙" w:hAnsi="TH SarabunIT๙" w:cs="TH SarabunIT๙"/>
        </w:rPr>
        <w:t xml:space="preserve">o  </w:t>
      </w:r>
      <w:r w:rsidR="00696FC3">
        <w:rPr>
          <w:rFonts w:ascii="TH SarabunIT๙" w:hAnsi="TH SarabunIT๙" w:cs="TH SarabunIT๙" w:hint="cs"/>
          <w:cs/>
        </w:rPr>
        <w:t>พระราชกฤษฎีกาว่าด้วยหลักเกณฑ์และวิธีการบร</w:t>
      </w:r>
      <w:r w:rsidR="00951FAC">
        <w:rPr>
          <w:rFonts w:ascii="TH SarabunIT๙" w:hAnsi="TH SarabunIT๙" w:cs="TH SarabunIT๙" w:hint="cs"/>
          <w:cs/>
        </w:rPr>
        <w:t>ิหารก</w:t>
      </w:r>
      <w:r w:rsidR="005E42B7">
        <w:rPr>
          <w:rFonts w:ascii="TH SarabunIT๙" w:hAnsi="TH SarabunIT๙" w:cs="TH SarabunIT๙" w:hint="cs"/>
          <w:cs/>
        </w:rPr>
        <w:t>ิจการบ้านเ</w:t>
      </w:r>
      <w:r w:rsidR="00B2689B">
        <w:rPr>
          <w:rFonts w:ascii="TH SarabunIT๙" w:hAnsi="TH SarabunIT๙" w:cs="TH SarabunIT๙" w:hint="cs"/>
          <w:cs/>
        </w:rPr>
        <w:t>มืองที่ดี</w:t>
      </w:r>
      <w:proofErr w:type="gramEnd"/>
      <w:r w:rsidR="00B2689B">
        <w:rPr>
          <w:rFonts w:ascii="TH SarabunIT๙" w:hAnsi="TH SarabunIT๙" w:cs="TH SarabunIT๙" w:hint="cs"/>
          <w:cs/>
        </w:rPr>
        <w:t xml:space="preserve"> พ.ศ.  ๒๕๔๖ </w:t>
      </w:r>
      <w:r w:rsidR="005E42B7">
        <w:rPr>
          <w:rFonts w:ascii="TH SarabunIT๙" w:hAnsi="TH SarabunIT๙" w:cs="TH SarabunIT๙" w:hint="cs"/>
          <w:cs/>
        </w:rPr>
        <w:t xml:space="preserve"> </w:t>
      </w:r>
      <w:r w:rsidR="00951FAC">
        <w:rPr>
          <w:rFonts w:ascii="TH SarabunIT๙" w:hAnsi="TH SarabunIT๙" w:cs="TH SarabunIT๙" w:hint="cs"/>
          <w:cs/>
        </w:rPr>
        <w:t>ยุ</w:t>
      </w:r>
      <w:r w:rsidR="004E3658">
        <w:rPr>
          <w:rFonts w:ascii="TH SarabunIT๙" w:hAnsi="TH SarabunIT๙" w:cs="TH SarabunIT๙" w:hint="cs"/>
          <w:cs/>
        </w:rPr>
        <w:t>ท</w:t>
      </w:r>
      <w:r w:rsidR="00951FAC">
        <w:rPr>
          <w:rFonts w:ascii="TH SarabunIT๙" w:hAnsi="TH SarabunIT๙" w:cs="TH SarabunIT๙" w:hint="cs"/>
          <w:cs/>
        </w:rPr>
        <w:t>ธศาสตร์</w:t>
      </w:r>
      <w:r w:rsidR="004E3658">
        <w:rPr>
          <w:rFonts w:ascii="TH SarabunIT๙" w:hAnsi="TH SarabunIT๙" w:cs="TH SarabunIT๙" w:hint="cs"/>
          <w:cs/>
        </w:rPr>
        <w:t>ชาติว่าด้วยการป้องกันและปราบปรามการทุจริตระยะ</w:t>
      </w:r>
      <w:r w:rsidR="00951FAC">
        <w:rPr>
          <w:rFonts w:ascii="TH SarabunIT๙" w:hAnsi="TH SarabunIT๙" w:cs="TH SarabunIT๙" w:hint="cs"/>
          <w:cs/>
        </w:rPr>
        <w:t xml:space="preserve">  </w:t>
      </w:r>
      <w:r w:rsidR="00A57182">
        <w:rPr>
          <w:rFonts w:ascii="TH SarabunIT๙" w:hAnsi="TH SarabunIT๙" w:cs="TH SarabunIT๙"/>
          <w:cs/>
        </w:rPr>
        <w:t xml:space="preserve">ที่ ๓ </w:t>
      </w:r>
      <w:r>
        <w:rPr>
          <w:rFonts w:ascii="TH SarabunIT๙" w:hAnsi="TH SarabunIT๙" w:cs="TH SarabunIT๙"/>
          <w:cs/>
        </w:rPr>
        <w:t xml:space="preserve"> (พ.ศ. ๒๕๖</w:t>
      </w:r>
      <w:r>
        <w:rPr>
          <w:rFonts w:ascii="TH SarabunIT๙" w:hAnsi="TH SarabunIT๙" w:cs="TH SarabunIT๙"/>
        </w:rPr>
        <w:t>o-</w:t>
      </w:r>
      <w:r>
        <w:rPr>
          <w:rFonts w:ascii="TH SarabunIT๙" w:hAnsi="TH SarabunIT๙" w:cs="TH SarabunIT๙" w:hint="cs"/>
          <w:cs/>
        </w:rPr>
        <w:t>๒๕๖๔</w:t>
      </w:r>
      <w:proofErr w:type="gramStart"/>
      <w:r>
        <w:rPr>
          <w:rFonts w:ascii="TH SarabunIT๙" w:hAnsi="TH SarabunIT๙" w:cs="TH SarabunIT๙" w:hint="cs"/>
          <w:cs/>
        </w:rPr>
        <w:t xml:space="preserve">) </w:t>
      </w:r>
      <w:r w:rsidR="0020637D">
        <w:rPr>
          <w:rFonts w:ascii="TH SarabunIT๙" w:hAnsi="TH SarabunIT๙" w:cs="TH SarabunIT๙" w:hint="cs"/>
          <w:cs/>
        </w:rPr>
        <w:t xml:space="preserve"> </w:t>
      </w:r>
      <w:r w:rsidR="00B2689B">
        <w:rPr>
          <w:rFonts w:ascii="TH SarabunIT๙" w:hAnsi="TH SarabunIT๙" w:cs="TH SarabunIT๙" w:hint="cs"/>
          <w:cs/>
        </w:rPr>
        <w:t>และนโยบายของรัฐบาล</w:t>
      </w:r>
      <w:proofErr w:type="gramEnd"/>
      <w:r w:rsidR="00B2689B">
        <w:rPr>
          <w:rFonts w:ascii="TH SarabunIT๙" w:hAnsi="TH SarabunIT๙" w:cs="TH SarabunIT๙" w:hint="cs"/>
          <w:cs/>
        </w:rPr>
        <w:t xml:space="preserve">  ข้อที่  ๓</w:t>
      </w:r>
      <w:r w:rsidR="00B2689B">
        <w:rPr>
          <w:rFonts w:ascii="TH SarabunIT๙" w:hAnsi="TH SarabunIT๙" w:cs="TH SarabunIT๙"/>
        </w:rPr>
        <w:t xml:space="preserve">o </w:t>
      </w:r>
      <w:r w:rsidR="00B2689B">
        <w:rPr>
          <w:rFonts w:ascii="TH SarabunIT๙" w:hAnsi="TH SarabunIT๙" w:cs="TH SarabunIT๙" w:hint="cs"/>
          <w:cs/>
        </w:rPr>
        <w:t>กรมส่งเสริมการบริหารราชการแผ่นดินที่มี</w:t>
      </w:r>
      <w:proofErr w:type="spellStart"/>
      <w:r w:rsidR="00B2689B">
        <w:rPr>
          <w:rFonts w:ascii="TH SarabunIT๙" w:hAnsi="TH SarabunIT๙" w:cs="TH SarabunIT๙" w:hint="cs"/>
          <w:cs/>
        </w:rPr>
        <w:t>ธรรมาภิ</w:t>
      </w:r>
      <w:proofErr w:type="spellEnd"/>
      <w:r w:rsidR="00B2689B">
        <w:rPr>
          <w:rFonts w:ascii="TH SarabunIT๙" w:hAnsi="TH SarabunIT๙" w:cs="TH SarabunIT๙" w:hint="cs"/>
          <w:cs/>
        </w:rPr>
        <w:t>บาลและการป้องกันปราบปรามการทุจริตและประพฤติมิชอบในภาครัฐ  กำหนดให้ปลูกฝั่งค่านิยมคุณธรรม  จริยธรรม  และจิตสำนึกในการรักษาศักดิ์ศรีความเป็นข้าราชการและความซื่อสัตย์สุจริต  ควบคู่กับการบริหารจัดการ</w:t>
      </w:r>
      <w:r w:rsidR="00316DEF">
        <w:rPr>
          <w:rFonts w:ascii="TH SarabunIT๙" w:hAnsi="TH SarabunIT๙" w:cs="TH SarabunIT๙" w:hint="cs"/>
          <w:cs/>
        </w:rPr>
        <w:t>ภาครัฐที่มีประสิทธิภาพเพื่อป้องกันและปราบปราม</w:t>
      </w:r>
      <w:r w:rsidR="00250DA7">
        <w:rPr>
          <w:rFonts w:ascii="TH SarabunIT๙" w:hAnsi="TH SarabunIT๙" w:cs="TH SarabunIT๙" w:hint="cs"/>
          <w:cs/>
        </w:rPr>
        <w:t xml:space="preserve">การทุจริตและประพฤติมิชอบของเจ้าหน้าที่ของรัฐทุกระดับและตอบสนองความต้องการ  พร้อมอำนวยความสะดวกแก่ประชาชน </w:t>
      </w:r>
      <w:r w:rsidR="00572760">
        <w:rPr>
          <w:rFonts w:ascii="TH SarabunIT๙" w:hAnsi="TH SarabunIT๙" w:cs="TH SarabunIT๙" w:hint="cs"/>
          <w:cs/>
        </w:rPr>
        <w:t>เพื่อสร้างความเชื่อมั่นในระบบราชการ  นั้น</w:t>
      </w:r>
    </w:p>
    <w:p w:rsidR="00225301" w:rsidRDefault="00572760" w:rsidP="00951FAC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องค์การบริหารส่วนตำบลวังหิน  จึงได้กำหนดนโยบายคุณธรรมและความโปร่งใสเพื่อเป็นมา</w:t>
      </w:r>
      <w:r w:rsidR="00BB2D98">
        <w:rPr>
          <w:rFonts w:ascii="TH SarabunIT๙" w:hAnsi="TH SarabunIT๙" w:cs="TH SarabunIT๙" w:hint="cs"/>
          <w:cs/>
        </w:rPr>
        <w:t xml:space="preserve">ตรฐาน  แนวทางปฏิบัติ  และค่านิยม  </w:t>
      </w:r>
      <w:r w:rsidR="000D4A50">
        <w:rPr>
          <w:rFonts w:ascii="TH SarabunIT๙" w:hAnsi="TH SarabunIT๙" w:cs="TH SarabunIT๙" w:hint="cs"/>
          <w:cs/>
        </w:rPr>
        <w:t>สำหรับข้าราชการและบุคลากรขององค์กรให้ยึดถือ</w:t>
      </w:r>
      <w:r w:rsidR="00E71C2C">
        <w:rPr>
          <w:rFonts w:ascii="TH SarabunIT๙" w:hAnsi="TH SarabunIT๙" w:cs="TH SarabunIT๙" w:hint="cs"/>
          <w:cs/>
        </w:rPr>
        <w:t xml:space="preserve">  และปฏิบัติควบคู่กับกฎ  ระเบียบ   และข้อบังคับอื่นๆ  โดยมุ่งหวังที่จะนำหน่วย</w:t>
      </w:r>
      <w:r w:rsidR="0022130D">
        <w:rPr>
          <w:rFonts w:ascii="TH SarabunIT๙" w:hAnsi="TH SarabunIT๙" w:cs="TH SarabunIT๙" w:hint="cs"/>
          <w:cs/>
        </w:rPr>
        <w:t>งานให้ดำเนินงานตามภารกิจด้วยความ</w:t>
      </w:r>
      <w:r w:rsidR="00E71C2C">
        <w:rPr>
          <w:rFonts w:ascii="TH SarabunIT๙" w:hAnsi="TH SarabunIT๙" w:cs="TH SarabunIT๙" w:hint="cs"/>
          <w:cs/>
        </w:rPr>
        <w:t>โ</w:t>
      </w:r>
      <w:r w:rsidR="00260A99">
        <w:rPr>
          <w:rFonts w:ascii="TH SarabunIT๙" w:hAnsi="TH SarabunIT๙" w:cs="TH SarabunIT๙" w:hint="cs"/>
          <w:cs/>
        </w:rPr>
        <w:t>ปร่งใสบริหารงานด้วยความซื่อสัตย์</w:t>
      </w:r>
    </w:p>
    <w:p w:rsidR="006C6A91" w:rsidRDefault="006C6A91" w:rsidP="0014401A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๑. บริหารงานและปฏิบัติงานตามหลัก</w:t>
      </w:r>
      <w:proofErr w:type="spellStart"/>
      <w:r w:rsidR="007A339B">
        <w:rPr>
          <w:rFonts w:ascii="TH SarabunIT๙" w:hAnsi="TH SarabunIT๙" w:cs="TH SarabunIT๙" w:hint="cs"/>
          <w:cs/>
        </w:rPr>
        <w:t>ธรรมาภิ</w:t>
      </w:r>
      <w:proofErr w:type="spellEnd"/>
      <w:r w:rsidR="007A339B">
        <w:rPr>
          <w:rFonts w:ascii="TH SarabunIT๙" w:hAnsi="TH SarabunIT๙" w:cs="TH SarabunIT๙" w:hint="cs"/>
          <w:cs/>
        </w:rPr>
        <w:t>บาล</w:t>
      </w:r>
      <w:r w:rsidR="002363E1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โดยมุ่งตอบสนองความต้องการ</w:t>
      </w:r>
      <w:r w:rsidR="00EF3AEE">
        <w:rPr>
          <w:rFonts w:ascii="TH SarabunIT๙" w:hAnsi="TH SarabunIT๙" w:cs="TH SarabunIT๙" w:hint="cs"/>
          <w:cs/>
        </w:rPr>
        <w:t>ของ</w:t>
      </w:r>
      <w:r w:rsidR="0014401A">
        <w:rPr>
          <w:rFonts w:ascii="TH SarabunIT๙" w:hAnsi="TH SarabunIT๙" w:cs="TH SarabunIT๙" w:hint="cs"/>
          <w:cs/>
        </w:rPr>
        <w:t>ประชาชนด้วยการบริการที่รวดเร็ว</w:t>
      </w:r>
      <w:r w:rsidR="008D5D0B">
        <w:rPr>
          <w:rFonts w:ascii="TH SarabunIT๙" w:hAnsi="TH SarabunIT๙" w:cs="TH SarabunIT๙" w:hint="cs"/>
          <w:cs/>
        </w:rPr>
        <w:t xml:space="preserve">  ถูกต้อง  เสมอภาค  โปร่งใส  และเป็นธรรม</w:t>
      </w:r>
    </w:p>
    <w:p w:rsidR="008D5D0B" w:rsidRDefault="008D5D0B" w:rsidP="0014401A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๒. ปลูกฝั่งค่านิยมและทัศนคติให้บุคลากรในสังกัด  มีความรู้ความเข้าใจ  ยึดหลักคุณธรรม  จริยธรรม</w:t>
      </w:r>
      <w:r w:rsidR="004309E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นำปร</w:t>
      </w:r>
      <w:r w:rsidR="00130F38">
        <w:rPr>
          <w:rFonts w:ascii="TH SarabunIT๙" w:hAnsi="TH SarabunIT๙" w:cs="TH SarabunIT๙" w:hint="cs"/>
          <w:cs/>
        </w:rPr>
        <w:t>ัชญาของเศรษฐกิจพอเพียง</w:t>
      </w:r>
      <w:r w:rsidR="005B4537">
        <w:rPr>
          <w:rFonts w:ascii="TH SarabunIT๙" w:hAnsi="TH SarabunIT๙" w:cs="TH SarabunIT๙" w:hint="cs"/>
          <w:cs/>
        </w:rPr>
        <w:t>มา</w:t>
      </w:r>
      <w:r w:rsidR="00FB2EE9">
        <w:rPr>
          <w:rFonts w:ascii="TH SarabunIT๙" w:hAnsi="TH SarabunIT๙" w:cs="TH SarabunIT๙" w:hint="cs"/>
          <w:cs/>
        </w:rPr>
        <w:t>ใช้ในการปฏิบัติงานและดำเนินชีวิต</w:t>
      </w:r>
    </w:p>
    <w:p w:rsidR="005B4537" w:rsidRDefault="005B4537" w:rsidP="0014401A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๓. </w:t>
      </w:r>
      <w:r w:rsidR="00FB2EE9">
        <w:rPr>
          <w:rFonts w:ascii="TH SarabunIT๙" w:hAnsi="TH SarabunIT๙" w:cs="TH SarabunIT๙" w:hint="cs"/>
          <w:cs/>
        </w:rPr>
        <w:t>ดำเนินการจัดซื้อ  จัดจ้าง  ส่งเสริมการดำเนินการให้เกิดความโปร่งใสทุกขั้นตอน  และเปิดโอกาสให้ภาคเอกชน  ภา</w:t>
      </w:r>
      <w:r w:rsidR="00766C4C">
        <w:rPr>
          <w:rFonts w:ascii="TH SarabunIT๙" w:hAnsi="TH SarabunIT๙" w:cs="TH SarabunIT๙" w:hint="cs"/>
          <w:cs/>
        </w:rPr>
        <w:t>คประชาชน  เข้ามามีส่วนร่วมในการ</w:t>
      </w:r>
      <w:r w:rsidR="00FB2EE9">
        <w:rPr>
          <w:rFonts w:ascii="TH SarabunIT๙" w:hAnsi="TH SarabunIT๙" w:cs="TH SarabunIT๙" w:hint="cs"/>
          <w:cs/>
        </w:rPr>
        <w:t xml:space="preserve">ตรวจสอบการปฏิบัติงานโดยเปิดเผยข้อมูลข่าวสารในการดำเนินกิจกรรมทุกรูปแบบ </w:t>
      </w:r>
    </w:p>
    <w:p w:rsidR="00FB2EE9" w:rsidRDefault="00574CCB" w:rsidP="0014401A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๔. ประชาสัมพันธ์ให้ประชาช</w:t>
      </w:r>
      <w:r w:rsidR="00226272">
        <w:rPr>
          <w:rFonts w:ascii="TH SarabunIT๙" w:hAnsi="TH SarabunIT๙" w:cs="TH SarabunIT๙" w:hint="cs"/>
          <w:cs/>
        </w:rPr>
        <w:t>นแจ้งข้อมูลข่าวสาร เบาะแสการทุจริต  ร้องเรียนร้องทุกข์ผ่านองค์การบริหารส่วนตำบลวังหิน</w:t>
      </w:r>
      <w:r w:rsidR="00C825D4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</w:p>
    <w:p w:rsidR="00226272" w:rsidRDefault="00226272" w:rsidP="0014401A">
      <w:pPr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๕. กรณีพบการทุจริตจะดำเนินการสอบสวนและลงโทษขั้นสูงสุดกับผู้ที่ทุจริตอย่างจริงจัง</w:t>
      </w:r>
    </w:p>
    <w:p w:rsidR="00596C28" w:rsidRDefault="00D14B5B" w:rsidP="00951FAC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pict>
          <v:shape id="_x0000_s1036" type="#_x0000_t75" alt="E0040DCA" style="position:absolute;left:0;text-align:left;margin-left:218.7pt;margin-top:11.4pt;width:141pt;height:35.25pt;z-index:251667456;visibility:visible">
            <v:imagedata r:id="rId8" o:title="E0040DCA" croptop="37258f" cropbottom="25182f" cropleft="32622f" cropright=".34375" grayscale="t" bilevel="t"/>
          </v:shape>
        </w:pict>
      </w:r>
    </w:p>
    <w:p w:rsidR="007A0C34" w:rsidRPr="007A0C34" w:rsidRDefault="00D14B5B" w:rsidP="00951FAC">
      <w:pPr>
        <w:spacing w:before="120"/>
        <w:ind w:firstLine="1440"/>
        <w:jc w:val="thaiDistribute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 w:hint="cs"/>
          <w:sz w:val="22"/>
          <w:szCs w:val="22"/>
          <w:cs/>
        </w:rPr>
        <w:t xml:space="preserve">                     </w:t>
      </w:r>
    </w:p>
    <w:p w:rsidR="00226272" w:rsidRPr="005E4D51" w:rsidRDefault="00D14B5B" w:rsidP="0022627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7696200</wp:posOffset>
            </wp:positionV>
            <wp:extent cx="1990725" cy="514350"/>
            <wp:effectExtent l="19050" t="0" r="9525" b="0"/>
            <wp:wrapNone/>
            <wp:docPr id="11" name="รูปภาพ 4" descr="E0040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E0040D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</a:blip>
                    <a:srcRect l="49777" t="56851" r="34375" b="38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272">
        <w:rPr>
          <w:rFonts w:ascii="TH SarabunIT๙" w:hAnsi="TH SarabunIT๙" w:cs="TH SarabunIT๙" w:hint="cs"/>
          <w:cs/>
        </w:rPr>
        <w:t xml:space="preserve">                                                   ลงชื่อ</w:t>
      </w:r>
    </w:p>
    <w:p w:rsidR="00226272" w:rsidRPr="005E4D51" w:rsidRDefault="00226272" w:rsidP="0022627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Pr="005E4D51">
        <w:rPr>
          <w:rFonts w:ascii="TH SarabunIT๙" w:hAnsi="TH SarabunIT๙" w:cs="TH SarabunIT๙"/>
          <w:cs/>
        </w:rPr>
        <w:t>(นาย</w:t>
      </w:r>
      <w:r>
        <w:rPr>
          <w:rFonts w:ascii="TH SarabunIT๙" w:hAnsi="TH SarabunIT๙" w:cs="TH SarabunIT๙" w:hint="cs"/>
          <w:cs/>
        </w:rPr>
        <w:t>ทบ  รัต</w:t>
      </w:r>
      <w:proofErr w:type="spellStart"/>
      <w:r>
        <w:rPr>
          <w:rFonts w:ascii="TH SarabunIT๙" w:hAnsi="TH SarabunIT๙" w:cs="TH SarabunIT๙" w:hint="cs"/>
          <w:cs/>
        </w:rPr>
        <w:t>นคช</w:t>
      </w:r>
      <w:proofErr w:type="spellEnd"/>
      <w:r w:rsidRPr="005E4D51">
        <w:rPr>
          <w:rFonts w:ascii="TH SarabunIT๙" w:hAnsi="TH SarabunIT๙" w:cs="TH SarabunIT๙"/>
          <w:cs/>
        </w:rPr>
        <w:t>)</w:t>
      </w:r>
    </w:p>
    <w:p w:rsidR="00226272" w:rsidRPr="005E4D51" w:rsidRDefault="00226272" w:rsidP="0022627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 w:rsidRPr="005E4D51">
        <w:rPr>
          <w:rFonts w:ascii="TH SarabunIT๙" w:hAnsi="TH SarabunIT๙" w:cs="TH SarabunIT๙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cs/>
        </w:rPr>
        <w:t>วังหิน</w:t>
      </w:r>
    </w:p>
    <w:p w:rsidR="008D538A" w:rsidRDefault="008D538A" w:rsidP="00255D04">
      <w:pPr>
        <w:jc w:val="center"/>
        <w:rPr>
          <w:b/>
          <w:bCs/>
          <w:sz w:val="36"/>
          <w:szCs w:val="36"/>
        </w:rPr>
      </w:pPr>
    </w:p>
    <w:p w:rsidR="008E02FF" w:rsidRDefault="00C042DE" w:rsidP="00C042DE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lastRenderedPageBreak/>
        <w:t xml:space="preserve">                        </w:t>
      </w:r>
    </w:p>
    <w:p w:rsidR="00025087" w:rsidRDefault="00025087" w:rsidP="00025087">
      <w:pPr>
        <w:pStyle w:val="aa"/>
        <w:spacing w:before="0" w:beforeAutospacing="0" w:after="0" w:afterAutospacing="0"/>
        <w:jc w:val="center"/>
        <w:rPr>
          <w:rStyle w:val="ab"/>
          <w:rFonts w:eastAsia="Cordia New" w:hint="cs"/>
          <w:sz w:val="20"/>
          <w:szCs w:val="20"/>
        </w:rPr>
      </w:pPr>
    </w:p>
    <w:p w:rsidR="00AF26BC" w:rsidRDefault="00AF26BC" w:rsidP="00025087">
      <w:pPr>
        <w:pStyle w:val="aa"/>
        <w:spacing w:before="0" w:beforeAutospacing="0" w:after="0" w:afterAutospacing="0"/>
        <w:jc w:val="center"/>
        <w:rPr>
          <w:rStyle w:val="ab"/>
          <w:rFonts w:eastAsia="Cordia New" w:hint="cs"/>
          <w:sz w:val="20"/>
          <w:szCs w:val="20"/>
        </w:rPr>
      </w:pPr>
    </w:p>
    <w:p w:rsidR="00025087" w:rsidRPr="001204B4" w:rsidRDefault="00025087" w:rsidP="00025087">
      <w:pPr>
        <w:pStyle w:val="aa"/>
        <w:spacing w:before="0" w:beforeAutospacing="0" w:after="0" w:afterAutospacing="0"/>
        <w:jc w:val="center"/>
        <w:rPr>
          <w:sz w:val="36"/>
          <w:szCs w:val="36"/>
        </w:rPr>
      </w:pPr>
      <w:r w:rsidRPr="001204B4">
        <w:rPr>
          <w:rStyle w:val="ab"/>
          <w:rFonts w:eastAsia="Cordia New" w:hint="cs"/>
          <w:sz w:val="36"/>
          <w:szCs w:val="36"/>
          <w:cs/>
        </w:rPr>
        <w:t>ส</w:t>
      </w:r>
      <w:r w:rsidRPr="001204B4">
        <w:rPr>
          <w:rStyle w:val="ab"/>
          <w:rFonts w:eastAsia="Cordia New"/>
          <w:sz w:val="36"/>
          <w:szCs w:val="36"/>
          <w:cs/>
        </w:rPr>
        <w:t>ารจากนายกองค์การบริหารส่วนตำบลวังหิน</w:t>
      </w:r>
    </w:p>
    <w:p w:rsidR="00025087" w:rsidRPr="001204B4" w:rsidRDefault="00025087" w:rsidP="00025087">
      <w:pPr>
        <w:pStyle w:val="aa"/>
        <w:spacing w:before="0" w:beforeAutospacing="0" w:after="0" w:afterAutospacing="0"/>
        <w:jc w:val="center"/>
        <w:rPr>
          <w:sz w:val="36"/>
          <w:szCs w:val="36"/>
        </w:rPr>
      </w:pPr>
      <w:r w:rsidRPr="001204B4">
        <w:rPr>
          <w:rStyle w:val="ab"/>
          <w:rFonts w:eastAsia="Cordia New"/>
          <w:sz w:val="36"/>
          <w:szCs w:val="36"/>
          <w:cs/>
        </w:rPr>
        <w:t>เจตจำนงในการบริหารงานด้วยความซื่อสัตย์สุจริต</w:t>
      </w:r>
      <w:r w:rsidRPr="001204B4">
        <w:rPr>
          <w:rStyle w:val="ab"/>
          <w:rFonts w:eastAsia="Cordia New"/>
          <w:sz w:val="36"/>
          <w:szCs w:val="36"/>
        </w:rPr>
        <w:t xml:space="preserve">  </w:t>
      </w:r>
      <w:r w:rsidRPr="001204B4">
        <w:rPr>
          <w:rStyle w:val="ab"/>
          <w:rFonts w:eastAsia="Cordia New"/>
          <w:sz w:val="36"/>
          <w:szCs w:val="36"/>
          <w:cs/>
        </w:rPr>
        <w:t>โปร่งใสและตรวจสอบได้</w:t>
      </w:r>
    </w:p>
    <w:p w:rsidR="00025087" w:rsidRPr="001204B4" w:rsidRDefault="00025087" w:rsidP="00025087">
      <w:pPr>
        <w:pStyle w:val="aa"/>
        <w:spacing w:before="0" w:beforeAutospacing="0" w:after="0" w:afterAutospacing="0"/>
        <w:jc w:val="center"/>
        <w:rPr>
          <w:sz w:val="36"/>
          <w:szCs w:val="36"/>
        </w:rPr>
      </w:pPr>
      <w:r w:rsidRPr="001204B4">
        <w:rPr>
          <w:rStyle w:val="ab"/>
          <w:rFonts w:eastAsia="Cordia New"/>
          <w:sz w:val="36"/>
          <w:szCs w:val="36"/>
          <w:cs/>
        </w:rPr>
        <w:t>ของผู้บริหาร</w:t>
      </w:r>
      <w:r w:rsidRPr="001204B4">
        <w:rPr>
          <w:rStyle w:val="ab"/>
          <w:rFonts w:eastAsia="Cordia New"/>
          <w:sz w:val="36"/>
          <w:szCs w:val="36"/>
        </w:rPr>
        <w:t xml:space="preserve">  </w:t>
      </w:r>
    </w:p>
    <w:p w:rsidR="00025087" w:rsidRDefault="00025087" w:rsidP="00025087">
      <w:pPr>
        <w:pStyle w:val="aa"/>
        <w:spacing w:before="0" w:beforeAutospacing="0" w:after="0" w:afterAutospacing="0"/>
        <w:jc w:val="center"/>
      </w:pPr>
      <w:r>
        <w:rPr>
          <w:rStyle w:val="ab"/>
          <w:rFonts w:eastAsia="Cordia New"/>
        </w:rPr>
        <w:t>************************************************************************* </w:t>
      </w:r>
    </w:p>
    <w:p w:rsidR="00025087" w:rsidRPr="008B3BFB" w:rsidRDefault="00025087" w:rsidP="00025087">
      <w:pPr>
        <w:pStyle w:val="aa"/>
        <w:tabs>
          <w:tab w:val="left" w:pos="0"/>
          <w:tab w:val="left" w:pos="14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Style w:val="ab"/>
          <w:rFonts w:eastAsia="Cordia New"/>
        </w:rPr>
        <w:t xml:space="preserve">                       </w:t>
      </w:r>
      <w:r w:rsidRPr="003A5754">
        <w:rPr>
          <w:rFonts w:ascii="TH SarabunPSK" w:hAnsi="TH SarabunPSK" w:cs="TH SarabunPSK"/>
          <w:sz w:val="32"/>
          <w:szCs w:val="32"/>
          <w:cs/>
        </w:rPr>
        <w:t>ตามที่คณะรัฐมนตรีได้มีมติเห็นชอบให้หน่วยงานภาครัฐทุกหน่วยงานเข้าร่วมการประเมินคุณธรรมและความโปร่งใสในการดำเนินงานของหน่วยงาน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โดยมีเจตนารมณ์ที่มุ่งหวังให้หน่วยงานภาครัฐ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A5754">
        <w:rPr>
          <w:rFonts w:ascii="TH SarabunPSK" w:hAnsi="TH SarabunPSK" w:cs="TH SarabunPSK"/>
          <w:sz w:val="32"/>
          <w:szCs w:val="32"/>
          <w:cs/>
        </w:rPr>
        <w:t>นำข้อมูลผลการประเมินไปพัฒนาและยกระดับคุณธรรมและความโปร่งใสในการดำเนินงาน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วังหิน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ที่มีหน้าที่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ส่งเสริมสนับสนุน พัฒนา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และมีศักยภาพในการให้บริการ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A5754">
        <w:rPr>
          <w:rFonts w:ascii="TH SarabunPSK" w:hAnsi="TH SarabunPSK" w:cs="TH SarabunPSK"/>
          <w:sz w:val="32"/>
          <w:szCs w:val="32"/>
          <w:cs/>
        </w:rPr>
        <w:t>สาธารณะแก่ประชาชนในเขตพื้นที่รับผิดชอบ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ให้มีระบบการบริหารจัดการที่ดี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ตา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  <w:cs/>
        </w:rPr>
        <w:t>หลั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proofErr w:type="spellStart"/>
      <w:r w:rsidRPr="003A5754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3A5754">
        <w:rPr>
          <w:rFonts w:ascii="TH SarabunPSK" w:hAnsi="TH SarabunPSK" w:cs="TH SarabunPSK"/>
          <w:sz w:val="32"/>
          <w:szCs w:val="32"/>
          <w:cs/>
        </w:rPr>
        <w:t>บาล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ตามเจตนารมณ์ของรัฐธรรมนูญแห่งราชอาณาจักไทย</w:t>
      </w:r>
      <w:r w:rsidRPr="003A5754">
        <w:rPr>
          <w:rFonts w:ascii="TH SarabunPSK" w:hAnsi="TH SarabunPSK" w:cs="TH SarabunPSK"/>
          <w:sz w:val="32"/>
          <w:szCs w:val="32"/>
        </w:rPr>
        <w:t>  (</w:t>
      </w:r>
      <w:r w:rsidRPr="003A5754">
        <w:rPr>
          <w:rFonts w:ascii="TH SarabunPSK" w:hAnsi="TH SarabunPSK" w:cs="TH SarabunPSK"/>
          <w:sz w:val="32"/>
          <w:szCs w:val="32"/>
          <w:cs/>
        </w:rPr>
        <w:t>ฉบับชั่วคราว) พ.ศ.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๒๕๕๗ </w:t>
      </w:r>
      <w:r w:rsidRPr="003A5754">
        <w:rPr>
          <w:rFonts w:ascii="TH SarabunPSK" w:hAnsi="TH SarabunPSK" w:cs="TH SarabunPSK"/>
          <w:sz w:val="32"/>
          <w:szCs w:val="32"/>
          <w:cs/>
        </w:rPr>
        <w:t>ระราชบัญญัติข้อมูลข่าวสารของทางราชการ</w:t>
      </w:r>
      <w:proofErr w:type="gramStart"/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พ.ศ</w:t>
      </w:r>
      <w:proofErr w:type="gramEnd"/>
      <w:r w:rsidRPr="003A575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๒๕๔</w:t>
      </w:r>
      <w:r>
        <w:rPr>
          <w:rFonts w:ascii="TH SarabunPSK" w:hAnsi="TH SarabunPSK" w:cs="TH SarabunPSK"/>
          <w:sz w:val="32"/>
          <w:szCs w:val="32"/>
        </w:rPr>
        <w:t>o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และยุทธศาสตร์ชาติ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ว่าด้วยการป้องกันและปราบปรามการทุจริตระยะที่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3A5754">
        <w:rPr>
          <w:rFonts w:ascii="TH SarabunPSK" w:hAnsi="TH SarabunPSK" w:cs="TH SarabunPSK"/>
          <w:sz w:val="32"/>
          <w:szCs w:val="32"/>
        </w:rPr>
        <w:t xml:space="preserve"> (</w:t>
      </w:r>
      <w:r w:rsidRPr="003A5754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>
        <w:rPr>
          <w:rFonts w:ascii="TH SarabunPSK" w:hAnsi="TH SarabunPSK" w:cs="TH SarabunPSK"/>
          <w:sz w:val="32"/>
          <w:szCs w:val="32"/>
        </w:rPr>
        <w:t>o</w:t>
      </w:r>
      <w:r w:rsidRPr="003A5754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๒๕๖๔)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และ นโยบายของรัฐบาลข้อที่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o</w:t>
      </w:r>
    </w:p>
    <w:p w:rsidR="00025087" w:rsidRPr="003A5754" w:rsidRDefault="00025087" w:rsidP="00025087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                  </w:t>
      </w:r>
      <w:r w:rsidRPr="003A575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วังหิน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โดย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คณะผู้บริหาร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สมาชิกสภาฯ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ข้าราชการ/พนักงานส่วนตำบล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และพนักงานจ้าง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จึงได้กำหนดนโยบายความโปร่งใสและตรวจสอบได้ขึ้นเพื่อเป็นมาตรฐานและแนวทางปฏิบัติให้บุคลากรของ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วังหิน</w:t>
      </w:r>
      <w:r w:rsidRPr="003A5754">
        <w:rPr>
          <w:rFonts w:ascii="TH SarabunPSK" w:hAnsi="TH SarabunPSK" w:cs="TH SarabunPSK"/>
          <w:sz w:val="32"/>
          <w:szCs w:val="32"/>
          <w:cs/>
        </w:rPr>
        <w:t>ทุกคน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พึงยึดเป็นแนวทางปฏิบัติควบคู่กับ</w:t>
      </w:r>
      <w:r>
        <w:rPr>
          <w:rFonts w:ascii="TH SarabunPSK" w:hAnsi="TH SarabunPSK" w:cs="TH SarabunPSK"/>
          <w:sz w:val="32"/>
          <w:szCs w:val="32"/>
        </w:rPr>
        <w:t> </w:t>
      </w:r>
      <w:r w:rsidRPr="003A5754">
        <w:rPr>
          <w:rFonts w:ascii="TH SarabunPSK" w:hAnsi="TH SarabunPSK" w:cs="TH SarabunPSK"/>
          <w:sz w:val="32"/>
          <w:szCs w:val="32"/>
          <w:cs/>
        </w:rPr>
        <w:t>กฎ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และข้อบังคับอื่นๆ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อย่างทั่วถึง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ไว้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Pr="003A5754">
        <w:rPr>
          <w:rFonts w:ascii="TH SarabunPSK" w:hAnsi="TH SarabunPSK" w:cs="TH SarabunPSK"/>
          <w:sz w:val="32"/>
          <w:szCs w:val="32"/>
        </w:rPr>
        <w:t xml:space="preserve"> </w:t>
      </w:r>
      <w:r w:rsidRPr="003A5754">
        <w:rPr>
          <w:rFonts w:ascii="TH SarabunPSK" w:hAnsi="TH SarabunPSK" w:cs="TH SarabunPSK"/>
          <w:sz w:val="32"/>
          <w:szCs w:val="32"/>
          <w:cs/>
        </w:rPr>
        <w:t>ด้าน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25087" w:rsidRPr="003A5754" w:rsidRDefault="00025087" w:rsidP="00025087">
      <w:pPr>
        <w:pStyle w:val="aa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3A5754">
        <w:rPr>
          <w:rFonts w:ascii="TH SarabunPSK" w:hAnsi="TH SarabunPSK" w:cs="TH SarabunPSK"/>
          <w:sz w:val="32"/>
          <w:szCs w:val="32"/>
        </w:rPr>
        <w:t>                   </w:t>
      </w:r>
      <w:r>
        <w:rPr>
          <w:rStyle w:val="ab"/>
          <w:rFonts w:ascii="TH SarabunPSK" w:eastAsia="Cordia New" w:hAnsi="TH SarabunPSK" w:cs="TH SarabunPSK" w:hint="cs"/>
          <w:sz w:val="32"/>
          <w:szCs w:val="32"/>
          <w:cs/>
        </w:rPr>
        <w:t>๑</w:t>
      </w:r>
      <w:r w:rsidRPr="003A5754">
        <w:rPr>
          <w:rStyle w:val="ab"/>
          <w:rFonts w:ascii="TH SarabunPSK" w:eastAsia="Cordia New" w:hAnsi="TH SarabunPSK" w:cs="TH SarabunPSK"/>
          <w:sz w:val="32"/>
          <w:szCs w:val="32"/>
        </w:rPr>
        <w:t>.</w:t>
      </w:r>
      <w:r>
        <w:rPr>
          <w:rStyle w:val="ab"/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A5754">
        <w:rPr>
          <w:rStyle w:val="ab"/>
          <w:rFonts w:ascii="TH SarabunPSK" w:eastAsia="Cordia New" w:hAnsi="TH SarabunPSK" w:cs="TH SarabunPSK"/>
          <w:sz w:val="32"/>
          <w:szCs w:val="32"/>
          <w:cs/>
        </w:rPr>
        <w:t>ด้านความโปร่งใส</w:t>
      </w:r>
    </w:p>
    <w:p w:rsidR="00025087" w:rsidRPr="003A5754" w:rsidRDefault="00025087" w:rsidP="00025087">
      <w:pPr>
        <w:pStyle w:val="aa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3A5754">
        <w:rPr>
          <w:rFonts w:ascii="TH SarabunPSK" w:hAnsi="TH SarabunPSK" w:cs="TH SarabunPSK"/>
          <w:sz w:val="32"/>
          <w:szCs w:val="32"/>
        </w:rPr>
        <w:t>           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3A5754">
        <w:rPr>
          <w:rFonts w:ascii="TH SarabunPSK" w:hAnsi="TH SarabunPSK" w:cs="TH SarabunPSK"/>
          <w:sz w:val="32"/>
          <w:szCs w:val="32"/>
        </w:rPr>
        <w:t xml:space="preserve"> </w:t>
      </w:r>
      <w:r w:rsidRPr="003A5754">
        <w:rPr>
          <w:rFonts w:ascii="TH SarabunPSK" w:hAnsi="TH SarabunPSK" w:cs="TH SarabunPSK"/>
          <w:sz w:val="32"/>
          <w:szCs w:val="32"/>
          <w:cs/>
        </w:rPr>
        <w:t>ทุกกอง/หน่วยงานต้องปฏิบัติหน้าที่ด้วยความซื่อสัตย์สุจริต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โปร่งใสและตรวจสอบได้โดยมีระบบการบริหารกิจการบ้านเมืองที่ดีหรือหลัก</w:t>
      </w:r>
      <w:proofErr w:type="spellStart"/>
      <w:r w:rsidRPr="003A5754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3A5754">
        <w:rPr>
          <w:rFonts w:ascii="TH SarabunPSK" w:hAnsi="TH SarabunPSK" w:cs="TH SarabunPSK"/>
          <w:sz w:val="32"/>
          <w:szCs w:val="32"/>
          <w:cs/>
        </w:rPr>
        <w:t>บาล (</w:t>
      </w:r>
      <w:r w:rsidRPr="003A5754">
        <w:rPr>
          <w:rFonts w:ascii="TH SarabunPSK" w:hAnsi="TH SarabunPSK" w:cs="TH SarabunPSK"/>
          <w:sz w:val="32"/>
          <w:szCs w:val="32"/>
        </w:rPr>
        <w:t xml:space="preserve">Good </w:t>
      </w:r>
      <w:proofErr w:type="spellStart"/>
      <w:r w:rsidRPr="003A5754">
        <w:rPr>
          <w:rFonts w:ascii="TH SarabunPSK" w:hAnsi="TH SarabunPSK" w:cs="TH SarabunPSK"/>
          <w:sz w:val="32"/>
          <w:szCs w:val="32"/>
        </w:rPr>
        <w:t>Govenance</w:t>
      </w:r>
      <w:proofErr w:type="spellEnd"/>
      <w:r w:rsidRPr="003A5754">
        <w:rPr>
          <w:rFonts w:ascii="TH SarabunPSK" w:hAnsi="TH SarabunPSK" w:cs="TH SarabunPSK"/>
          <w:sz w:val="32"/>
          <w:szCs w:val="32"/>
        </w:rPr>
        <w:t>)</w:t>
      </w:r>
      <w:proofErr w:type="gramStart"/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ด้วยความเป็นธรรมและจริยธรรมในการปฏิบัติงานตามอำนาจหน้าที่</w:t>
      </w:r>
      <w:proofErr w:type="gramEnd"/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มีแนวทางปฏิบัติดังนี้</w:t>
      </w:r>
    </w:p>
    <w:p w:rsidR="00025087" w:rsidRPr="003A5754" w:rsidRDefault="00025087" w:rsidP="00025087">
      <w:pPr>
        <w:pStyle w:val="aa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3A5754">
        <w:rPr>
          <w:rFonts w:ascii="TH SarabunPSK" w:hAnsi="TH SarabunPSK" w:cs="TH SarabunPSK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 w:hint="cs"/>
          <w:sz w:val="32"/>
          <w:szCs w:val="32"/>
          <w:cs/>
        </w:rPr>
        <w:t>๑.๑</w:t>
      </w:r>
      <w:r w:rsidRPr="003A575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5754">
        <w:rPr>
          <w:rFonts w:ascii="TH SarabunPSK" w:hAnsi="TH SarabunPSK" w:cs="TH SarabunPSK"/>
          <w:sz w:val="32"/>
          <w:szCs w:val="32"/>
          <w:cs/>
        </w:rPr>
        <w:t>ผู้อำนวยการกอง</w:t>
      </w:r>
      <w:r w:rsidRPr="003A5754">
        <w:rPr>
          <w:rFonts w:ascii="TH SarabunPSK" w:hAnsi="TH SarabunPSK" w:cs="TH SarabunPSK"/>
          <w:sz w:val="32"/>
          <w:szCs w:val="32"/>
        </w:rPr>
        <w:t xml:space="preserve">  / </w:t>
      </w:r>
      <w:r w:rsidRPr="003A5754">
        <w:rPr>
          <w:rFonts w:ascii="TH SarabunPSK" w:hAnsi="TH SarabunPSK" w:cs="TH SarabunPSK"/>
          <w:sz w:val="32"/>
          <w:szCs w:val="32"/>
          <w:cs/>
        </w:rPr>
        <w:t>สำนัก</w:t>
      </w:r>
      <w:proofErr w:type="gramStart"/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และข้าราชการ</w:t>
      </w:r>
      <w:proofErr w:type="gramEnd"/>
      <w:r w:rsidRPr="003A5754">
        <w:rPr>
          <w:rFonts w:ascii="TH SarabunPSK" w:hAnsi="TH SarabunPSK" w:cs="TH SarabunPSK"/>
          <w:sz w:val="32"/>
          <w:szCs w:val="32"/>
          <w:cs/>
        </w:rPr>
        <w:t>/พนักงานส่วนตำบล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พร้อมด้วยพนักงานจ้าง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ต้องประกาศเจตจำนงในการบริหารงานด้วยความซื่อสัตย์สุจริต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โปร่งใสและตรวจสอบได้ของตนเองต่อเจ้าหน้าที่ในหน่วยงานและสาธารณชน</w:t>
      </w:r>
    </w:p>
    <w:p w:rsidR="00025087" w:rsidRPr="003A5754" w:rsidRDefault="00025087" w:rsidP="00025087">
      <w:pPr>
        <w:pStyle w:val="aa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                  </w:t>
      </w:r>
      <w:r>
        <w:rPr>
          <w:rFonts w:ascii="TH SarabunPSK" w:hAnsi="TH SarabunPSK" w:cs="TH SarabunPSK" w:hint="cs"/>
          <w:sz w:val="32"/>
          <w:szCs w:val="32"/>
          <w:cs/>
        </w:rPr>
        <w:t>๑.๒</w:t>
      </w:r>
      <w:r w:rsidRPr="003A575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5754">
        <w:rPr>
          <w:rFonts w:ascii="TH SarabunPSK" w:hAnsi="TH SarabunPSK" w:cs="TH SarabunPSK"/>
          <w:sz w:val="32"/>
          <w:szCs w:val="32"/>
          <w:cs/>
        </w:rPr>
        <w:t>ทุกงานต้องเปิดเผยข้อมูลต่างๆ ของหน่วยงานอย่างชัดเจนถูกต้อง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และครบถ้วน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รวมถึงการให้บริการประชาชนหรือผู้มีส่วนได้ส่วนเสียเข้าถึงข้อมูลต่างๆของหน่วยงานได้อย่างรวดเร็ว</w:t>
      </w:r>
    </w:p>
    <w:p w:rsidR="00025087" w:rsidRPr="00593024" w:rsidRDefault="00025087" w:rsidP="00025087">
      <w:pPr>
        <w:pStyle w:val="aa"/>
        <w:spacing w:before="0" w:beforeAutospacing="0" w:after="0" w:afterAutospacing="0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3A5754">
        <w:rPr>
          <w:rFonts w:ascii="TH SarabunPSK" w:hAnsi="TH SarabunPSK" w:cs="TH SarabunPSK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Pr="003A575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5754">
        <w:rPr>
          <w:rFonts w:ascii="TH SarabunPSK" w:hAnsi="TH SarabunPSK" w:cs="TH SarabunPSK"/>
          <w:sz w:val="32"/>
          <w:szCs w:val="32"/>
          <w:cs/>
        </w:rPr>
        <w:t>เปิดโอกาสให้ผู้มีส่วนได้ส่วนเสียมีส่วนร่วมในการดำเนินงานในขั้นตอนต่างๆ และการดำเนินการเกี่ยวกับการจัดซื้อจัดจ้างจะต้องดำเนินการและส่งเสริมให้เกิดความโปร่งใส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ในทุกขั้นตอนตามที่กฎหมายกำหนด</w:t>
      </w:r>
      <w:r>
        <w:rPr>
          <w:rFonts w:ascii="TH SarabunPSK" w:hAnsi="TH SarabunPSK" w:cs="TH SarabunPSK" w:hint="cs"/>
          <w:sz w:val="16"/>
          <w:szCs w:val="16"/>
          <w:cs/>
        </w:rPr>
        <w:tab/>
      </w:r>
    </w:p>
    <w:p w:rsidR="00025087" w:rsidRDefault="00025087" w:rsidP="00025087">
      <w:pPr>
        <w:pStyle w:val="aa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3A5754">
        <w:rPr>
          <w:rFonts w:ascii="TH SarabunPSK" w:hAnsi="TH SarabunPSK" w:cs="TH SarabunPSK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๑.๔ </w:t>
      </w:r>
      <w:r w:rsidRPr="003A5754">
        <w:rPr>
          <w:rFonts w:ascii="TH SarabunPSK" w:hAnsi="TH SarabunPSK" w:cs="TH SarabunPSK"/>
          <w:sz w:val="32"/>
          <w:szCs w:val="32"/>
        </w:rPr>
        <w:t xml:space="preserve"> </w:t>
      </w:r>
      <w:r w:rsidRPr="003A5754">
        <w:rPr>
          <w:rFonts w:ascii="TH SarabunPSK" w:hAnsi="TH SarabunPSK" w:cs="TH SarabunPSK"/>
          <w:sz w:val="32"/>
          <w:szCs w:val="32"/>
          <w:cs/>
        </w:rPr>
        <w:t>เมื่อมีการร้องเรียนเกี่ยวกับการปฏิบัติหน้าที่ของเจ้าหน้าที่ไม่โปร่งใสหรือทุจริตต่อหน้าที่จะต้องมีการสอบข้อเท็จจริงให้แล้วเสร็จโดยเร็ว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พร้อมแจ้งผลการดำเนินการให้ผู้ร้องเรียนทราบ</w:t>
      </w:r>
    </w:p>
    <w:p w:rsidR="00025087" w:rsidRDefault="00025087" w:rsidP="00025087">
      <w:pPr>
        <w:pStyle w:val="aa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025087" w:rsidRDefault="00025087" w:rsidP="00025087">
      <w:pPr>
        <w:pStyle w:val="aa"/>
        <w:spacing w:before="0" w:beforeAutospacing="0" w:after="0" w:afterAutospacing="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/๒.  ด้านความพร้อม....</w:t>
      </w:r>
    </w:p>
    <w:p w:rsidR="007E3035" w:rsidRDefault="007E3035" w:rsidP="00025087">
      <w:pPr>
        <w:pStyle w:val="aa"/>
        <w:spacing w:before="0" w:beforeAutospacing="0" w:after="0" w:afterAutospacing="0"/>
        <w:jc w:val="right"/>
        <w:rPr>
          <w:rFonts w:ascii="TH SarabunPSK" w:hAnsi="TH SarabunPSK" w:cs="TH SarabunPSK" w:hint="cs"/>
          <w:sz w:val="32"/>
          <w:szCs w:val="32"/>
        </w:rPr>
      </w:pPr>
    </w:p>
    <w:p w:rsidR="007E3035" w:rsidRDefault="007E3035" w:rsidP="00025087">
      <w:pPr>
        <w:pStyle w:val="aa"/>
        <w:spacing w:before="0" w:beforeAutospacing="0" w:after="0" w:afterAutospacing="0"/>
        <w:jc w:val="right"/>
        <w:rPr>
          <w:rFonts w:ascii="TH SarabunPSK" w:hAnsi="TH SarabunPSK" w:cs="TH SarabunPSK" w:hint="cs"/>
          <w:sz w:val="32"/>
          <w:szCs w:val="32"/>
          <w:cs/>
        </w:rPr>
      </w:pPr>
    </w:p>
    <w:p w:rsidR="00025087" w:rsidRDefault="00025087" w:rsidP="00025087">
      <w:pPr>
        <w:pStyle w:val="aa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025087" w:rsidRDefault="00025087" w:rsidP="00025087">
      <w:pPr>
        <w:pStyle w:val="aa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025087" w:rsidRPr="00F1225D" w:rsidRDefault="00025087" w:rsidP="00025087">
      <w:pPr>
        <w:pStyle w:val="aa"/>
        <w:spacing w:before="0" w:beforeAutospacing="0" w:after="0" w:afterAutospacing="0"/>
        <w:ind w:left="1277"/>
        <w:jc w:val="thaiDistribute"/>
        <w:rPr>
          <w:rStyle w:val="ab"/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1225D">
        <w:rPr>
          <w:rFonts w:ascii="TH SarabunPSK" w:hAnsi="TH SarabunPSK" w:cs="TH SarabunPSK" w:hint="cs"/>
          <w:b/>
          <w:bCs/>
          <w:sz w:val="32"/>
          <w:szCs w:val="32"/>
          <w:cs/>
        </w:rPr>
        <w:t>๒. ด้านความพร้อมรับผิด</w:t>
      </w:r>
    </w:p>
    <w:p w:rsidR="00025087" w:rsidRPr="003A5754" w:rsidRDefault="00025087" w:rsidP="00025087">
      <w:pPr>
        <w:pStyle w:val="aa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3A5754">
        <w:rPr>
          <w:rFonts w:ascii="TH SarabunPSK" w:hAnsi="TH SarabunPSK" w:cs="TH SarabunPSK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Pr="003A5754">
        <w:rPr>
          <w:rFonts w:ascii="TH SarabunPSK" w:hAnsi="TH SarabunPSK" w:cs="TH SarabunPSK"/>
          <w:sz w:val="32"/>
          <w:szCs w:val="32"/>
        </w:rPr>
        <w:t xml:space="preserve"> </w:t>
      </w:r>
      <w:r w:rsidRPr="003A5754">
        <w:rPr>
          <w:rFonts w:ascii="TH SarabunPSK" w:hAnsi="TH SarabunPSK" w:cs="TH SarabunPSK"/>
          <w:sz w:val="32"/>
          <w:szCs w:val="32"/>
          <w:cs/>
        </w:rPr>
        <w:t>ในการปฏิบัติงาน/การบริหารงาน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ทุกขั้นตอนของเจ้าหน้าที่ต้องมีความถูกต้องตามกฎหมาย ระเบียบข้อบังคับต่างๆ อย่างครบถ้วนเคร่งครัด กล้าหาญที่จะรับผิดชอบในผลงานการปฏิบัติงานของตน</w:t>
      </w:r>
    </w:p>
    <w:p w:rsidR="00025087" w:rsidRPr="003A5754" w:rsidRDefault="00025087" w:rsidP="00025087">
      <w:pPr>
        <w:pStyle w:val="aa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3A5754">
        <w:rPr>
          <w:rFonts w:ascii="TH SarabunPSK" w:hAnsi="TH SarabunPSK" w:cs="TH SarabunPSK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๒.๒ </w:t>
      </w:r>
      <w:r w:rsidRPr="003A5754">
        <w:rPr>
          <w:rFonts w:ascii="TH SarabunPSK" w:hAnsi="TH SarabunPSK" w:cs="TH SarabunPSK"/>
          <w:sz w:val="32"/>
          <w:szCs w:val="32"/>
        </w:rPr>
        <w:t xml:space="preserve"> </w:t>
      </w:r>
      <w:r w:rsidRPr="003A5754">
        <w:rPr>
          <w:rFonts w:ascii="TH SarabunPSK" w:hAnsi="TH SarabunPSK" w:cs="TH SarabunPSK"/>
          <w:sz w:val="32"/>
          <w:szCs w:val="32"/>
          <w:cs/>
        </w:rPr>
        <w:t>ต้องปฏิบัติงานตามหน้าที่อย่างเต็มใจและมีประสิทธิภาพและสร้างความเชื่อมั่นแก่สังคมว่าจะขับเคลื่อนหน</w:t>
      </w:r>
      <w:r>
        <w:rPr>
          <w:rFonts w:ascii="TH SarabunPSK" w:hAnsi="TH SarabunPSK" w:cs="TH SarabunPSK"/>
          <w:sz w:val="32"/>
          <w:szCs w:val="32"/>
          <w:cs/>
        </w:rPr>
        <w:t>่วยงานให้เป็นไปตามหลัก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บา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</w:p>
    <w:p w:rsidR="00025087" w:rsidRPr="003A5754" w:rsidRDefault="00025087" w:rsidP="00025087">
      <w:pPr>
        <w:pStyle w:val="aa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3A5754">
        <w:rPr>
          <w:rFonts w:ascii="TH SarabunPSK" w:hAnsi="TH SarabunPSK" w:cs="TH SarabunPSK"/>
          <w:sz w:val="32"/>
          <w:szCs w:val="32"/>
        </w:rPr>
        <w:t>                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A5754">
        <w:rPr>
          <w:rFonts w:ascii="TH SarabunPSK" w:hAnsi="TH SarabunPSK" w:cs="TH SarabunPSK"/>
          <w:sz w:val="32"/>
          <w:szCs w:val="32"/>
        </w:rPr>
        <w:t>  </w:t>
      </w:r>
      <w:r>
        <w:rPr>
          <w:rStyle w:val="ab"/>
          <w:rFonts w:ascii="TH SarabunPSK" w:eastAsia="Cordia New" w:hAnsi="TH SarabunPSK" w:cs="TH SarabunPSK" w:hint="cs"/>
          <w:sz w:val="32"/>
          <w:szCs w:val="32"/>
          <w:cs/>
        </w:rPr>
        <w:t xml:space="preserve">๓ </w:t>
      </w:r>
      <w:r w:rsidRPr="003A5754">
        <w:rPr>
          <w:rStyle w:val="ab"/>
          <w:rFonts w:ascii="TH SarabunPSK" w:eastAsia="Cordia New" w:hAnsi="TH SarabunPSK" w:cs="TH SarabunPSK"/>
          <w:sz w:val="32"/>
          <w:szCs w:val="32"/>
        </w:rPr>
        <w:t>.</w:t>
      </w:r>
      <w:r w:rsidRPr="003A5754">
        <w:rPr>
          <w:rStyle w:val="ab"/>
          <w:rFonts w:ascii="TH SarabunPSK" w:eastAsia="Cordia New" w:hAnsi="TH SarabunPSK" w:cs="TH SarabunPSK"/>
          <w:sz w:val="32"/>
          <w:szCs w:val="32"/>
          <w:cs/>
        </w:rPr>
        <w:t>ด้านความปลอดจากการทุจริตในการปฏิบัติงาน</w:t>
      </w:r>
    </w:p>
    <w:p w:rsidR="00025087" w:rsidRPr="003A5754" w:rsidRDefault="00025087" w:rsidP="00025087">
      <w:pPr>
        <w:pStyle w:val="aa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๓.๑ </w:t>
      </w:r>
      <w:r w:rsidRPr="003A5754">
        <w:rPr>
          <w:rFonts w:ascii="TH SarabunPSK" w:hAnsi="TH SarabunPSK" w:cs="TH SarabunPSK"/>
          <w:sz w:val="32"/>
          <w:szCs w:val="32"/>
        </w:rPr>
        <w:t xml:space="preserve"> </w:t>
      </w:r>
      <w:r w:rsidRPr="003A5754">
        <w:rPr>
          <w:rFonts w:ascii="TH SarabunPSK" w:hAnsi="TH SarabunPSK" w:cs="TH SarabunPSK"/>
          <w:sz w:val="32"/>
          <w:szCs w:val="32"/>
          <w:cs/>
        </w:rPr>
        <w:t>ไม่มีการเรียกรับเงิน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สิ่งของ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หรือผลประโยชน์อื่นใดจากผู้มีส่วนได้ส่วนเสีย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หากมีการร้องเรียนหรือชี้มูลว่ากระทำความผิดจะต้องย้ายออกจากพื้นที่ก่อน</w:t>
      </w:r>
    </w:p>
    <w:p w:rsidR="00025087" w:rsidRPr="003A5754" w:rsidRDefault="00025087" w:rsidP="00025087">
      <w:pPr>
        <w:pStyle w:val="aa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3A5754">
        <w:rPr>
          <w:rFonts w:ascii="TH SarabunPSK" w:hAnsi="TH SarabunPSK" w:cs="TH SarabunPSK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Pr="003A5754">
        <w:rPr>
          <w:rFonts w:ascii="TH SarabunPSK" w:hAnsi="TH SarabunPSK" w:cs="TH SarabunPSK"/>
          <w:sz w:val="32"/>
          <w:szCs w:val="32"/>
        </w:rPr>
        <w:t xml:space="preserve"> </w:t>
      </w:r>
      <w:r w:rsidRPr="003A5754">
        <w:rPr>
          <w:rFonts w:ascii="TH SarabunPSK" w:hAnsi="TH SarabunPSK" w:cs="TH SarabunPSK"/>
          <w:sz w:val="32"/>
          <w:szCs w:val="32"/>
          <w:cs/>
        </w:rPr>
        <w:t>ไม่ใช้ตำแหน่งหน้าที่ในการเอื้อประโยชน์ต่อตนเองและพวกพ้องของตนหรือผู้อื่น</w:t>
      </w:r>
    </w:p>
    <w:p w:rsidR="00025087" w:rsidRPr="003A5754" w:rsidRDefault="00025087" w:rsidP="00025087">
      <w:pPr>
        <w:pStyle w:val="aa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3A5754">
        <w:rPr>
          <w:rFonts w:ascii="TH SarabunPSK" w:hAnsi="TH SarabunPSK" w:cs="TH SarabunPSK"/>
          <w:sz w:val="32"/>
          <w:szCs w:val="32"/>
        </w:rPr>
        <w:t>                   </w:t>
      </w:r>
      <w:r>
        <w:rPr>
          <w:rStyle w:val="ab"/>
          <w:rFonts w:ascii="TH SarabunPSK" w:eastAsia="Cordia New" w:hAnsi="TH SarabunPSK" w:cs="TH SarabunPSK" w:hint="cs"/>
          <w:sz w:val="32"/>
          <w:szCs w:val="32"/>
          <w:cs/>
        </w:rPr>
        <w:t xml:space="preserve">๔ </w:t>
      </w:r>
      <w:r w:rsidRPr="003A5754">
        <w:rPr>
          <w:rStyle w:val="ab"/>
          <w:rFonts w:ascii="TH SarabunPSK" w:eastAsia="Cordia New" w:hAnsi="TH SarabunPSK" w:cs="TH SarabunPSK"/>
          <w:sz w:val="32"/>
          <w:szCs w:val="32"/>
        </w:rPr>
        <w:t>.</w:t>
      </w:r>
      <w:r w:rsidRPr="003A5754">
        <w:rPr>
          <w:rStyle w:val="ab"/>
          <w:rFonts w:ascii="TH SarabunPSK" w:eastAsia="Cordia New" w:hAnsi="TH SarabunPSK" w:cs="TH SarabunPSK"/>
          <w:sz w:val="32"/>
          <w:szCs w:val="32"/>
          <w:cs/>
        </w:rPr>
        <w:t>ด้านวัฒนธรรมคุณธรรมในองค์กร</w:t>
      </w:r>
    </w:p>
    <w:p w:rsidR="00025087" w:rsidRPr="003A5754" w:rsidRDefault="00025087" w:rsidP="00025087">
      <w:pPr>
        <w:pStyle w:val="aa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3A5754">
        <w:rPr>
          <w:rFonts w:ascii="TH SarabunPSK" w:hAnsi="TH SarabunPSK" w:cs="TH SarabunPSK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 w:hint="cs"/>
          <w:sz w:val="32"/>
          <w:szCs w:val="32"/>
          <w:cs/>
        </w:rPr>
        <w:t>๔.๑</w:t>
      </w:r>
      <w:r w:rsidRPr="003A575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A5754">
        <w:rPr>
          <w:rFonts w:ascii="TH SarabunPSK" w:hAnsi="TH SarabunPSK" w:cs="TH SarabunPSK"/>
          <w:sz w:val="32"/>
          <w:szCs w:val="32"/>
          <w:cs/>
        </w:rPr>
        <w:t>ให้เจ้าหน้าที่ในทุกกอง/สำนักมีความเข้าใจกับการกระทำที่เป็นผลประโยชน์ทับซ้อนหรือสามารถแยกแยะผลประโยชน์ส่วนตน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และผลประโยชน์ส่วนรวมได้</w:t>
      </w:r>
    </w:p>
    <w:p w:rsidR="00025087" w:rsidRPr="003A5754" w:rsidRDefault="00025087" w:rsidP="00025087">
      <w:pPr>
        <w:pStyle w:val="aa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3A5754">
        <w:rPr>
          <w:rFonts w:ascii="TH SarabunPSK" w:hAnsi="TH SarabunPSK" w:cs="TH SarabunPSK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๔.๒ </w:t>
      </w:r>
      <w:r w:rsidRPr="003A5754">
        <w:rPr>
          <w:rFonts w:ascii="TH SarabunPSK" w:hAnsi="TH SarabunPSK" w:cs="TH SarabunPSK"/>
          <w:sz w:val="32"/>
          <w:szCs w:val="32"/>
        </w:rPr>
        <w:t xml:space="preserve"> </w:t>
      </w:r>
      <w:r w:rsidRPr="003A5754">
        <w:rPr>
          <w:rFonts w:ascii="TH SarabunPSK" w:hAnsi="TH SarabunPSK" w:cs="TH SarabunPSK"/>
          <w:sz w:val="32"/>
          <w:szCs w:val="32"/>
          <w:cs/>
        </w:rPr>
        <w:t>สร้างวัฒนธรรมเพื่อให้เกิดวัฒนธรรมที่ไม่ทนต่อการทุจริต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จนก่อให้เกิดวัฒนธรรมในการร่วมต่อต้านทุจริตได้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ให้รางวัลกับผู้ตรวจสอบพบหรือแจ้งเบาะแสการทุจริต</w:t>
      </w:r>
    </w:p>
    <w:p w:rsidR="00025087" w:rsidRPr="003A5754" w:rsidRDefault="00025087" w:rsidP="00025087">
      <w:pPr>
        <w:pStyle w:val="aa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                 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๔.๓ </w:t>
      </w:r>
      <w:r w:rsidRPr="003A5754">
        <w:rPr>
          <w:rFonts w:ascii="TH SarabunPSK" w:hAnsi="TH SarabunPSK" w:cs="TH SarabunPSK"/>
          <w:sz w:val="32"/>
          <w:szCs w:val="32"/>
        </w:rPr>
        <w:t xml:space="preserve"> </w:t>
      </w:r>
      <w:r w:rsidRPr="003A5754">
        <w:rPr>
          <w:rFonts w:ascii="TH SarabunPSK" w:hAnsi="TH SarabunPSK" w:cs="TH SarabunPSK"/>
          <w:sz w:val="32"/>
          <w:szCs w:val="32"/>
          <w:cs/>
        </w:rPr>
        <w:t>จัดทำแผนปฏิบัติการป้องกันและปราบปรามทุจริต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การตรวจสอบถ่วงดุลภายในหน่วยงาน</w:t>
      </w:r>
    </w:p>
    <w:p w:rsidR="00025087" w:rsidRPr="003A5754" w:rsidRDefault="00025087" w:rsidP="00025087">
      <w:pPr>
        <w:pStyle w:val="aa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3A5754">
        <w:rPr>
          <w:rFonts w:ascii="TH SarabunPSK" w:hAnsi="TH SarabunPSK" w:cs="TH SarabunPSK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๔.๔ </w:t>
      </w:r>
      <w:r w:rsidRPr="003A5754">
        <w:rPr>
          <w:rFonts w:ascii="TH SarabunPSK" w:hAnsi="TH SarabunPSK" w:cs="TH SarabunPSK"/>
          <w:sz w:val="32"/>
          <w:szCs w:val="32"/>
        </w:rPr>
        <w:t xml:space="preserve"> </w:t>
      </w:r>
      <w:r w:rsidRPr="003A5754">
        <w:rPr>
          <w:rFonts w:ascii="TH SarabunPSK" w:hAnsi="TH SarabunPSK" w:cs="TH SarabunPSK"/>
          <w:sz w:val="32"/>
          <w:szCs w:val="32"/>
          <w:cs/>
        </w:rPr>
        <w:t>มีระบบติดตาม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ตรวจสอบ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และลงโทษผู้</w:t>
      </w:r>
      <w:r>
        <w:rPr>
          <w:rFonts w:ascii="TH SarabunPSK" w:hAnsi="TH SarabunPSK" w:cs="TH SarabunPSK"/>
          <w:sz w:val="32"/>
          <w:szCs w:val="32"/>
          <w:cs/>
        </w:rPr>
        <w:t>กระทำการทุจริตอย่างมีประสิทธิภา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</w:p>
    <w:p w:rsidR="00025087" w:rsidRPr="003A5754" w:rsidRDefault="00025087" w:rsidP="00025087">
      <w:pPr>
        <w:pStyle w:val="aa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3A5754">
        <w:rPr>
          <w:rFonts w:ascii="TH SarabunPSK" w:hAnsi="TH SarabunPSK" w:cs="TH SarabunPSK"/>
          <w:sz w:val="32"/>
          <w:szCs w:val="32"/>
        </w:rPr>
        <w:t>                   </w:t>
      </w:r>
      <w:r>
        <w:rPr>
          <w:rStyle w:val="ab"/>
          <w:rFonts w:ascii="TH SarabunPSK" w:eastAsia="Cordia New" w:hAnsi="TH SarabunPSK" w:cs="TH SarabunPSK" w:hint="cs"/>
          <w:sz w:val="32"/>
          <w:szCs w:val="32"/>
          <w:cs/>
        </w:rPr>
        <w:t>๕</w:t>
      </w:r>
      <w:r w:rsidRPr="003A5754">
        <w:rPr>
          <w:rStyle w:val="ab"/>
          <w:rFonts w:ascii="TH SarabunPSK" w:eastAsia="Cordia New" w:hAnsi="TH SarabunPSK" w:cs="TH SarabunPSK"/>
          <w:sz w:val="32"/>
          <w:szCs w:val="32"/>
        </w:rPr>
        <w:t>.</w:t>
      </w:r>
      <w:r>
        <w:rPr>
          <w:rStyle w:val="ab"/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A5754">
        <w:rPr>
          <w:rStyle w:val="ab"/>
          <w:rFonts w:ascii="TH SarabunPSK" w:eastAsia="Cordia New" w:hAnsi="TH SarabunPSK" w:cs="TH SarabunPSK"/>
          <w:sz w:val="32"/>
          <w:szCs w:val="32"/>
          <w:cs/>
        </w:rPr>
        <w:t>ด้านคุณธรรมการทำงานในหน่วยงาน</w:t>
      </w:r>
    </w:p>
    <w:p w:rsidR="00025087" w:rsidRDefault="00025087" w:rsidP="00025087">
      <w:pPr>
        <w:pStyle w:val="aa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 w:rsidRPr="003A5754">
        <w:rPr>
          <w:rFonts w:ascii="TH SarabunPSK" w:hAnsi="TH SarabunPSK" w:cs="TH SarabunPSK"/>
          <w:sz w:val="32"/>
          <w:szCs w:val="32"/>
        </w:rPr>
        <w:t xml:space="preserve"> </w:t>
      </w:r>
      <w:r w:rsidRPr="003A5754">
        <w:rPr>
          <w:rFonts w:ascii="TH SarabunPSK" w:hAnsi="TH SarabunPSK" w:cs="TH SarabunPSK"/>
          <w:sz w:val="32"/>
          <w:szCs w:val="32"/>
          <w:cs/>
        </w:rPr>
        <w:t>ให้จัดทำคู่มือหรือมาตรฐานการปฏิบัติงานตามภารกิจที่ชัดเจนและเป็นไปตาม</w:t>
      </w:r>
      <w:r>
        <w:rPr>
          <w:rFonts w:ascii="TH SarabunPSK" w:hAnsi="TH SarabunPSK" w:cs="TH SarabunPSK"/>
          <w:sz w:val="32"/>
          <w:szCs w:val="32"/>
          <w:cs/>
        </w:rPr>
        <w:t>ระเบีย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Pr="003A5754">
        <w:rPr>
          <w:rFonts w:ascii="TH SarabunPSK" w:hAnsi="TH SarabunPSK" w:cs="TH SarabunPSK"/>
          <w:sz w:val="32"/>
          <w:szCs w:val="32"/>
          <w:cs/>
        </w:rPr>
        <w:t>ขั้นตอนและมีระบบป้องกันและตรวจสอบเพื่อป้องกันการละเว้นการปฏิบัติหน้าที่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25087" w:rsidRPr="003A5754" w:rsidRDefault="00025087" w:rsidP="00025087">
      <w:pPr>
        <w:pStyle w:val="aa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3A5754">
        <w:rPr>
          <w:rFonts w:ascii="TH SarabunPSK" w:hAnsi="TH SarabunPSK" w:cs="TH SarabunPSK"/>
          <w:sz w:val="32"/>
          <w:szCs w:val="32"/>
        </w:rPr>
        <w:t>               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A5754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A575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๕.๒</w:t>
      </w:r>
      <w:r w:rsidRPr="003A5754">
        <w:rPr>
          <w:rFonts w:ascii="TH SarabunPSK" w:hAnsi="TH SarabunPSK" w:cs="TH SarabunPSK"/>
          <w:sz w:val="32"/>
          <w:szCs w:val="32"/>
        </w:rPr>
        <w:t xml:space="preserve"> </w:t>
      </w:r>
      <w:r w:rsidRPr="003A5754">
        <w:rPr>
          <w:rFonts w:ascii="TH SarabunPSK" w:hAnsi="TH SarabunPSK" w:cs="TH SarabunPSK"/>
          <w:sz w:val="32"/>
          <w:szCs w:val="32"/>
          <w:cs/>
        </w:rPr>
        <w:t>ในการบริหารงานบุคคล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จะต้องมีการสอนงานและแลกเปลี่ยนความรู้และมอบหมายงานที่มีความเป็นธรรม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เท่าเทียม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มีการเสนอแนวความคิดที่แตกต่างและไม่เลือกปฏิบัติ</w:t>
      </w:r>
    </w:p>
    <w:p w:rsidR="00025087" w:rsidRPr="003A5754" w:rsidRDefault="00025087" w:rsidP="00025087">
      <w:pPr>
        <w:pStyle w:val="aa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3A5754">
        <w:rPr>
          <w:rFonts w:ascii="TH SarabunPSK" w:hAnsi="TH SarabunPSK" w:cs="TH SarabunPSK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 w:hint="cs"/>
          <w:sz w:val="32"/>
          <w:szCs w:val="32"/>
          <w:cs/>
        </w:rPr>
        <w:t>๕.๓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ให้มีความสำคัญแก่สภาพแวดล้อมที่เอื้ออำนวยและส่งเสริมในการปฏิบัติงาน</w:t>
      </w:r>
    </w:p>
    <w:p w:rsidR="00025087" w:rsidRPr="003A5754" w:rsidRDefault="00025087" w:rsidP="00025087">
      <w:pPr>
        <w:pStyle w:val="aa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3A5754">
        <w:rPr>
          <w:rFonts w:ascii="TH SarabunPSK" w:hAnsi="TH SarabunPSK" w:cs="TH SarabunPSK"/>
          <w:sz w:val="32"/>
          <w:szCs w:val="32"/>
        </w:rPr>
        <w:t>                   </w:t>
      </w:r>
      <w:r>
        <w:rPr>
          <w:rStyle w:val="ab"/>
          <w:rFonts w:ascii="TH SarabunPSK" w:eastAsia="Cordia New" w:hAnsi="TH SarabunPSK" w:cs="TH SarabunPSK" w:hint="cs"/>
          <w:sz w:val="32"/>
          <w:szCs w:val="32"/>
          <w:cs/>
        </w:rPr>
        <w:t>๖</w:t>
      </w:r>
      <w:r w:rsidRPr="003A5754">
        <w:rPr>
          <w:rStyle w:val="ab"/>
          <w:rFonts w:ascii="TH SarabunPSK" w:eastAsia="Cordia New" w:hAnsi="TH SarabunPSK" w:cs="TH SarabunPSK"/>
          <w:sz w:val="32"/>
          <w:szCs w:val="32"/>
        </w:rPr>
        <w:t>.</w:t>
      </w:r>
      <w:r>
        <w:rPr>
          <w:rStyle w:val="ab"/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A5754">
        <w:rPr>
          <w:rStyle w:val="ab"/>
          <w:rFonts w:ascii="TH SarabunPSK" w:eastAsia="Cordia New" w:hAnsi="TH SarabunPSK" w:cs="TH SarabunPSK"/>
          <w:sz w:val="32"/>
          <w:szCs w:val="32"/>
          <w:cs/>
        </w:rPr>
        <w:t>ด้านการสื่อสารภายในหน่วยงาน</w:t>
      </w:r>
    </w:p>
    <w:p w:rsidR="00025087" w:rsidRDefault="00025087" w:rsidP="00025087">
      <w:pPr>
        <w:pStyle w:val="aa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3A5754">
        <w:rPr>
          <w:rFonts w:ascii="TH SarabunPSK" w:hAnsi="TH SarabunPSK" w:cs="TH SarabunPSK"/>
          <w:sz w:val="32"/>
          <w:szCs w:val="32"/>
        </w:rPr>
        <w:t xml:space="preserve">                   </w:t>
      </w:r>
      <w:r w:rsidRPr="003A5754">
        <w:rPr>
          <w:rFonts w:ascii="TH SarabunPSK" w:hAnsi="TH SarabunPSK" w:cs="TH SarabunPSK"/>
          <w:sz w:val="32"/>
          <w:szCs w:val="32"/>
          <w:cs/>
        </w:rPr>
        <w:t>ทุกกอง/สำนัก</w:t>
      </w:r>
      <w:r>
        <w:rPr>
          <w:rFonts w:ascii="TH SarabunPSK" w:hAnsi="TH SarabunPSK" w:cs="TH SarabunPSK"/>
          <w:sz w:val="32"/>
          <w:szCs w:val="32"/>
        </w:rPr>
        <w:t> </w:t>
      </w:r>
      <w:r w:rsidRPr="003A5754">
        <w:rPr>
          <w:rFonts w:ascii="TH SarabunPSK" w:hAnsi="TH SarabunPSK" w:cs="TH SarabunPSK"/>
          <w:sz w:val="32"/>
          <w:szCs w:val="32"/>
          <w:cs/>
        </w:rPr>
        <w:t>ต้องจัดทำข้อมูล</w:t>
      </w:r>
      <w:r>
        <w:rPr>
          <w:rFonts w:ascii="TH SarabunPSK" w:hAnsi="TH SarabunPSK" w:cs="TH SarabunPSK"/>
          <w:sz w:val="32"/>
          <w:szCs w:val="32"/>
        </w:rPr>
        <w:t> </w:t>
      </w:r>
      <w:r w:rsidRPr="003A5754">
        <w:rPr>
          <w:rFonts w:ascii="TH SarabunPSK" w:hAnsi="TH SarabunPSK" w:cs="TH SarabunPSK"/>
          <w:sz w:val="32"/>
          <w:szCs w:val="32"/>
          <w:cs/>
        </w:rPr>
        <w:t>วิธีการสื่อสาร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เพื่อถ่ายทอดเกี่ยวกับนโยบายทั้ง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3A5754">
        <w:rPr>
          <w:rFonts w:ascii="TH SarabunPSK" w:hAnsi="TH SarabunPSK" w:cs="TH SarabunPSK"/>
          <w:sz w:val="32"/>
          <w:szCs w:val="32"/>
        </w:rPr>
        <w:t xml:space="preserve">  </w:t>
      </w:r>
      <w:r w:rsidRPr="003A5754">
        <w:rPr>
          <w:rFonts w:ascii="TH SarabunPSK" w:hAnsi="TH SarabunPSK" w:cs="TH SarabunPSK"/>
          <w:sz w:val="32"/>
          <w:szCs w:val="32"/>
          <w:cs/>
        </w:rPr>
        <w:t>ด้าน</w:t>
      </w:r>
      <w:r>
        <w:rPr>
          <w:rFonts w:ascii="TH SarabunPSK" w:hAnsi="TH SarabunPSK" w:cs="TH SarabunPSK"/>
          <w:sz w:val="32"/>
          <w:szCs w:val="32"/>
        </w:rPr>
        <w:t>  </w:t>
      </w:r>
      <w:r w:rsidRPr="003A5754">
        <w:rPr>
          <w:rFonts w:ascii="TH SarabunPSK" w:hAnsi="TH SarabunPSK" w:cs="TH SarabunPSK"/>
          <w:sz w:val="32"/>
          <w:szCs w:val="32"/>
          <w:cs/>
        </w:rPr>
        <w:t>ให้เจ้าหน้าที่ในหน่วยงานรับทราบเพื่อให้เกิดความตระหนักและให้ความสำคัญถึงการปฏิบัติที่มีคุณธรรมและความโปร่งใส</w:t>
      </w:r>
      <w:r w:rsidRPr="003A5754">
        <w:rPr>
          <w:rFonts w:ascii="TH SarabunPSK" w:hAnsi="TH SarabunPSK" w:cs="TH SarabunPSK"/>
          <w:sz w:val="32"/>
          <w:szCs w:val="32"/>
        </w:rPr>
        <w:t>                    </w:t>
      </w:r>
    </w:p>
    <w:p w:rsidR="00025087" w:rsidRDefault="007E3035" w:rsidP="00025087">
      <w:pPr>
        <w:pStyle w:val="aa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7" type="#_x0000_t75" alt="E0040DCA" style="position:absolute;left:0;text-align:left;margin-left:240.45pt;margin-top:2.05pt;width:115.5pt;height:36.75pt;z-index:251668480;visibility:visible">
            <v:imagedata r:id="rId8" o:title="E0040DCA" croptop="37258f" cropbottom="25182f" cropleft="32622f" cropright=".34375" grayscale="t" bilevel="t"/>
          </v:shape>
        </w:pict>
      </w:r>
    </w:p>
    <w:p w:rsidR="00025087" w:rsidRPr="003A5754" w:rsidRDefault="007E3035" w:rsidP="00025087">
      <w:pPr>
        <w:pStyle w:val="aa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025087" w:rsidRPr="003A5754" w:rsidRDefault="00025087" w:rsidP="00025087">
      <w:pPr>
        <w:pStyle w:val="aa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Pr="003A5754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ยทบ</w:t>
      </w:r>
      <w:r w:rsidRPr="003A5754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A575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นคช</w:t>
      </w:r>
      <w:proofErr w:type="spellEnd"/>
      <w:r w:rsidRPr="003A5754">
        <w:rPr>
          <w:rFonts w:ascii="TH SarabunPSK" w:hAnsi="TH SarabunPSK" w:cs="TH SarabunPSK"/>
          <w:sz w:val="32"/>
          <w:szCs w:val="32"/>
          <w:cs/>
        </w:rPr>
        <w:t>)</w:t>
      </w:r>
    </w:p>
    <w:p w:rsidR="00025087" w:rsidRPr="003A5754" w:rsidRDefault="00025087" w:rsidP="00025087">
      <w:pPr>
        <w:pStyle w:val="aa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3A5754">
        <w:rPr>
          <w:rFonts w:ascii="TH SarabunPSK" w:hAnsi="TH SarabunPSK" w:cs="TH SarabunPSK"/>
          <w:sz w:val="32"/>
          <w:szCs w:val="32"/>
        </w:rPr>
        <w:t xml:space="preserve">                        </w:t>
      </w:r>
      <w:r w:rsidR="007E3035">
        <w:rPr>
          <w:rFonts w:ascii="TH SarabunPSK" w:hAnsi="TH SarabunPSK" w:cs="TH SarabunPSK"/>
          <w:sz w:val="32"/>
          <w:szCs w:val="32"/>
        </w:rPr>
        <w:t>                     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3A5754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/>
          <w:sz w:val="32"/>
          <w:szCs w:val="32"/>
          <w:cs/>
        </w:rPr>
        <w:t>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วังหิน</w:t>
      </w:r>
    </w:p>
    <w:p w:rsidR="00025087" w:rsidRPr="003A5754" w:rsidRDefault="00025087" w:rsidP="00025087">
      <w:pPr>
        <w:jc w:val="thaiDistribute"/>
        <w:rPr>
          <w:rFonts w:ascii="TH SarabunPSK" w:hAnsi="TH SarabunPSK" w:cs="TH SarabunPSK"/>
        </w:rPr>
      </w:pPr>
    </w:p>
    <w:p w:rsidR="00025087" w:rsidRPr="003A5754" w:rsidRDefault="00025087" w:rsidP="00025087">
      <w:pPr>
        <w:jc w:val="thaiDistribute"/>
        <w:rPr>
          <w:rFonts w:ascii="TH SarabunPSK" w:hAnsi="TH SarabunPSK" w:cs="TH SarabunPSK"/>
        </w:rPr>
      </w:pPr>
    </w:p>
    <w:p w:rsidR="00025087" w:rsidRDefault="00025087" w:rsidP="00025087">
      <w:pPr>
        <w:jc w:val="thaiDistribute"/>
        <w:rPr>
          <w:rFonts w:ascii="TH SarabunPSK" w:hAnsi="TH SarabunPSK" w:cs="TH SarabunPSK"/>
        </w:rPr>
      </w:pPr>
    </w:p>
    <w:p w:rsidR="00025087" w:rsidRDefault="00025087" w:rsidP="00025087">
      <w:pPr>
        <w:jc w:val="thaiDistribute"/>
        <w:rPr>
          <w:rFonts w:ascii="TH SarabunPSK" w:hAnsi="TH SarabunPSK" w:cs="TH SarabunPSK"/>
        </w:rPr>
      </w:pPr>
    </w:p>
    <w:p w:rsidR="00025087" w:rsidRDefault="00025087" w:rsidP="00025087">
      <w:pPr>
        <w:jc w:val="thaiDistribute"/>
        <w:rPr>
          <w:rFonts w:ascii="TH SarabunPSK" w:hAnsi="TH SarabunPSK" w:cs="TH SarabunPSK"/>
        </w:rPr>
      </w:pPr>
    </w:p>
    <w:p w:rsidR="008E02FF" w:rsidRPr="00025087" w:rsidRDefault="008E02FF" w:rsidP="00C042DE">
      <w:pPr>
        <w:rPr>
          <w:rFonts w:hint="cs"/>
          <w:b/>
          <w:bCs/>
          <w:sz w:val="28"/>
          <w:szCs w:val="28"/>
        </w:rPr>
      </w:pPr>
    </w:p>
    <w:sectPr w:rsidR="008E02FF" w:rsidRPr="00025087" w:rsidSect="005442FF">
      <w:pgSz w:w="11906" w:h="16838"/>
      <w:pgMar w:top="454" w:right="1134" w:bottom="232" w:left="170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81F"/>
    <w:multiLevelType w:val="hybridMultilevel"/>
    <w:tmpl w:val="96FCC2B4"/>
    <w:lvl w:ilvl="0" w:tplc="E02EDE9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32B77C6"/>
    <w:multiLevelType w:val="hybridMultilevel"/>
    <w:tmpl w:val="F5A8F53A"/>
    <w:lvl w:ilvl="0" w:tplc="54BE91EC">
      <w:start w:val="1"/>
      <w:numFmt w:val="thaiNumbers"/>
      <w:lvlText w:val="%1."/>
      <w:lvlJc w:val="left"/>
      <w:pPr>
        <w:ind w:left="2204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EDD3E9A"/>
    <w:multiLevelType w:val="hybridMultilevel"/>
    <w:tmpl w:val="A7BEA67C"/>
    <w:lvl w:ilvl="0" w:tplc="D7D801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D776E"/>
    <w:rsid w:val="00025087"/>
    <w:rsid w:val="00050593"/>
    <w:rsid w:val="00065213"/>
    <w:rsid w:val="00070AB9"/>
    <w:rsid w:val="0007661E"/>
    <w:rsid w:val="00077A01"/>
    <w:rsid w:val="000A4A10"/>
    <w:rsid w:val="000B7AA3"/>
    <w:rsid w:val="000C2612"/>
    <w:rsid w:val="000C58DC"/>
    <w:rsid w:val="000D15C6"/>
    <w:rsid w:val="000D46EA"/>
    <w:rsid w:val="000D4A50"/>
    <w:rsid w:val="000D4EB9"/>
    <w:rsid w:val="001022D5"/>
    <w:rsid w:val="00107846"/>
    <w:rsid w:val="00116101"/>
    <w:rsid w:val="001201D8"/>
    <w:rsid w:val="00125FDD"/>
    <w:rsid w:val="00130F38"/>
    <w:rsid w:val="0014401A"/>
    <w:rsid w:val="001466D8"/>
    <w:rsid w:val="0015756A"/>
    <w:rsid w:val="00160B8F"/>
    <w:rsid w:val="00162ED3"/>
    <w:rsid w:val="001646B9"/>
    <w:rsid w:val="00164D0D"/>
    <w:rsid w:val="00167DEC"/>
    <w:rsid w:val="00171C54"/>
    <w:rsid w:val="001728F9"/>
    <w:rsid w:val="00173BF2"/>
    <w:rsid w:val="00175811"/>
    <w:rsid w:val="00193B59"/>
    <w:rsid w:val="001A6DBD"/>
    <w:rsid w:val="001A7D59"/>
    <w:rsid w:val="001C2476"/>
    <w:rsid w:val="001D4E04"/>
    <w:rsid w:val="001E5053"/>
    <w:rsid w:val="002051F0"/>
    <w:rsid w:val="0020637D"/>
    <w:rsid w:val="002105CE"/>
    <w:rsid w:val="00211E49"/>
    <w:rsid w:val="002125D9"/>
    <w:rsid w:val="0021770C"/>
    <w:rsid w:val="0022130D"/>
    <w:rsid w:val="00225301"/>
    <w:rsid w:val="00226272"/>
    <w:rsid w:val="002363E1"/>
    <w:rsid w:val="00241800"/>
    <w:rsid w:val="00250DA7"/>
    <w:rsid w:val="00255248"/>
    <w:rsid w:val="00255D04"/>
    <w:rsid w:val="00260A99"/>
    <w:rsid w:val="0027499B"/>
    <w:rsid w:val="002A72DF"/>
    <w:rsid w:val="002B6D86"/>
    <w:rsid w:val="002C3E7B"/>
    <w:rsid w:val="002D6940"/>
    <w:rsid w:val="002E12EC"/>
    <w:rsid w:val="002E7E4A"/>
    <w:rsid w:val="002F2305"/>
    <w:rsid w:val="002F7E2B"/>
    <w:rsid w:val="003005F1"/>
    <w:rsid w:val="00307E94"/>
    <w:rsid w:val="0031250A"/>
    <w:rsid w:val="00313862"/>
    <w:rsid w:val="00316DEF"/>
    <w:rsid w:val="00327C0A"/>
    <w:rsid w:val="00334500"/>
    <w:rsid w:val="00345271"/>
    <w:rsid w:val="003461F6"/>
    <w:rsid w:val="003E4294"/>
    <w:rsid w:val="003F23D5"/>
    <w:rsid w:val="00415E02"/>
    <w:rsid w:val="00424E7A"/>
    <w:rsid w:val="00427DDD"/>
    <w:rsid w:val="004309E5"/>
    <w:rsid w:val="00433A2A"/>
    <w:rsid w:val="00433F94"/>
    <w:rsid w:val="004443B6"/>
    <w:rsid w:val="00445A41"/>
    <w:rsid w:val="00452281"/>
    <w:rsid w:val="00453E37"/>
    <w:rsid w:val="00483CD4"/>
    <w:rsid w:val="00497D0C"/>
    <w:rsid w:val="004A0D93"/>
    <w:rsid w:val="004A1357"/>
    <w:rsid w:val="004B702D"/>
    <w:rsid w:val="004B7D30"/>
    <w:rsid w:val="004C0714"/>
    <w:rsid w:val="004E3658"/>
    <w:rsid w:val="004F7EFA"/>
    <w:rsid w:val="00507779"/>
    <w:rsid w:val="0051763F"/>
    <w:rsid w:val="00522D6C"/>
    <w:rsid w:val="00530A3D"/>
    <w:rsid w:val="00531DA1"/>
    <w:rsid w:val="00534FD6"/>
    <w:rsid w:val="005442FF"/>
    <w:rsid w:val="0054623C"/>
    <w:rsid w:val="00555282"/>
    <w:rsid w:val="00565795"/>
    <w:rsid w:val="00572760"/>
    <w:rsid w:val="00574CCB"/>
    <w:rsid w:val="00596C28"/>
    <w:rsid w:val="005B4537"/>
    <w:rsid w:val="005B4D7A"/>
    <w:rsid w:val="005C3377"/>
    <w:rsid w:val="005C506A"/>
    <w:rsid w:val="005D4BC1"/>
    <w:rsid w:val="005D51B4"/>
    <w:rsid w:val="005E347F"/>
    <w:rsid w:val="005E42B7"/>
    <w:rsid w:val="005E5953"/>
    <w:rsid w:val="005E7E1D"/>
    <w:rsid w:val="00615E44"/>
    <w:rsid w:val="00627CAA"/>
    <w:rsid w:val="0064192F"/>
    <w:rsid w:val="006450FE"/>
    <w:rsid w:val="006738F1"/>
    <w:rsid w:val="0069314B"/>
    <w:rsid w:val="006932CD"/>
    <w:rsid w:val="0069435A"/>
    <w:rsid w:val="00694841"/>
    <w:rsid w:val="00696FC3"/>
    <w:rsid w:val="00697FC8"/>
    <w:rsid w:val="006A5491"/>
    <w:rsid w:val="006B7ECD"/>
    <w:rsid w:val="006C15CB"/>
    <w:rsid w:val="006C2353"/>
    <w:rsid w:val="006C3306"/>
    <w:rsid w:val="006C6A91"/>
    <w:rsid w:val="006D466F"/>
    <w:rsid w:val="006F06CB"/>
    <w:rsid w:val="006F5003"/>
    <w:rsid w:val="00704303"/>
    <w:rsid w:val="00705460"/>
    <w:rsid w:val="0072141C"/>
    <w:rsid w:val="00724D0D"/>
    <w:rsid w:val="007345BD"/>
    <w:rsid w:val="007478F9"/>
    <w:rsid w:val="007545E6"/>
    <w:rsid w:val="00754EAF"/>
    <w:rsid w:val="00766C4C"/>
    <w:rsid w:val="00771329"/>
    <w:rsid w:val="00794AB4"/>
    <w:rsid w:val="00794C68"/>
    <w:rsid w:val="007A0793"/>
    <w:rsid w:val="007A0C34"/>
    <w:rsid w:val="007A339B"/>
    <w:rsid w:val="007C1219"/>
    <w:rsid w:val="007E00B6"/>
    <w:rsid w:val="007E3035"/>
    <w:rsid w:val="007E7F88"/>
    <w:rsid w:val="008000E5"/>
    <w:rsid w:val="0080543C"/>
    <w:rsid w:val="00806397"/>
    <w:rsid w:val="008125B9"/>
    <w:rsid w:val="0082028F"/>
    <w:rsid w:val="008372D7"/>
    <w:rsid w:val="00847857"/>
    <w:rsid w:val="0086520A"/>
    <w:rsid w:val="00865736"/>
    <w:rsid w:val="0086595A"/>
    <w:rsid w:val="00871FCC"/>
    <w:rsid w:val="00876A34"/>
    <w:rsid w:val="00881557"/>
    <w:rsid w:val="008A4274"/>
    <w:rsid w:val="008B688C"/>
    <w:rsid w:val="008D538A"/>
    <w:rsid w:val="008D54D9"/>
    <w:rsid w:val="008D5D0B"/>
    <w:rsid w:val="008E02FF"/>
    <w:rsid w:val="008E08A8"/>
    <w:rsid w:val="008E5F89"/>
    <w:rsid w:val="008F4E91"/>
    <w:rsid w:val="008F707A"/>
    <w:rsid w:val="00905DE8"/>
    <w:rsid w:val="009141E5"/>
    <w:rsid w:val="0093076A"/>
    <w:rsid w:val="00951FAC"/>
    <w:rsid w:val="0095604A"/>
    <w:rsid w:val="00971DC5"/>
    <w:rsid w:val="00974DCF"/>
    <w:rsid w:val="009951B9"/>
    <w:rsid w:val="009A5205"/>
    <w:rsid w:val="009A6694"/>
    <w:rsid w:val="009B070F"/>
    <w:rsid w:val="009C26CF"/>
    <w:rsid w:val="009C697E"/>
    <w:rsid w:val="009D686D"/>
    <w:rsid w:val="009E2553"/>
    <w:rsid w:val="009E563B"/>
    <w:rsid w:val="009F3450"/>
    <w:rsid w:val="00A148C8"/>
    <w:rsid w:val="00A454A2"/>
    <w:rsid w:val="00A46CA4"/>
    <w:rsid w:val="00A47B5D"/>
    <w:rsid w:val="00A53549"/>
    <w:rsid w:val="00A57182"/>
    <w:rsid w:val="00A603A5"/>
    <w:rsid w:val="00A60567"/>
    <w:rsid w:val="00A74222"/>
    <w:rsid w:val="00A93F3D"/>
    <w:rsid w:val="00A96F42"/>
    <w:rsid w:val="00AD11E8"/>
    <w:rsid w:val="00AD776E"/>
    <w:rsid w:val="00AE345E"/>
    <w:rsid w:val="00AF246E"/>
    <w:rsid w:val="00AF26BC"/>
    <w:rsid w:val="00B12D5B"/>
    <w:rsid w:val="00B15FC2"/>
    <w:rsid w:val="00B165D3"/>
    <w:rsid w:val="00B21C70"/>
    <w:rsid w:val="00B22B6B"/>
    <w:rsid w:val="00B2689B"/>
    <w:rsid w:val="00B317CC"/>
    <w:rsid w:val="00B40319"/>
    <w:rsid w:val="00B413CC"/>
    <w:rsid w:val="00B4452F"/>
    <w:rsid w:val="00B538E2"/>
    <w:rsid w:val="00B6387E"/>
    <w:rsid w:val="00B65E35"/>
    <w:rsid w:val="00B7739F"/>
    <w:rsid w:val="00B823FB"/>
    <w:rsid w:val="00B9431A"/>
    <w:rsid w:val="00BB2D98"/>
    <w:rsid w:val="00BB3C92"/>
    <w:rsid w:val="00BD431D"/>
    <w:rsid w:val="00C042DE"/>
    <w:rsid w:val="00C1722B"/>
    <w:rsid w:val="00C2103C"/>
    <w:rsid w:val="00C22D6D"/>
    <w:rsid w:val="00C27037"/>
    <w:rsid w:val="00C31FC8"/>
    <w:rsid w:val="00C36091"/>
    <w:rsid w:val="00C43C0D"/>
    <w:rsid w:val="00C43DE1"/>
    <w:rsid w:val="00C46C22"/>
    <w:rsid w:val="00C55DFE"/>
    <w:rsid w:val="00C61472"/>
    <w:rsid w:val="00C61DBF"/>
    <w:rsid w:val="00C80DA0"/>
    <w:rsid w:val="00C825D4"/>
    <w:rsid w:val="00C825E3"/>
    <w:rsid w:val="00C94F2B"/>
    <w:rsid w:val="00C95B7F"/>
    <w:rsid w:val="00CA0153"/>
    <w:rsid w:val="00CC3421"/>
    <w:rsid w:val="00CE346C"/>
    <w:rsid w:val="00CF6D6E"/>
    <w:rsid w:val="00CF75A9"/>
    <w:rsid w:val="00D01CAF"/>
    <w:rsid w:val="00D030E4"/>
    <w:rsid w:val="00D14B5B"/>
    <w:rsid w:val="00D15486"/>
    <w:rsid w:val="00D16988"/>
    <w:rsid w:val="00D24867"/>
    <w:rsid w:val="00D43F62"/>
    <w:rsid w:val="00D95882"/>
    <w:rsid w:val="00DA339E"/>
    <w:rsid w:val="00DA5C63"/>
    <w:rsid w:val="00DB05F1"/>
    <w:rsid w:val="00DC140D"/>
    <w:rsid w:val="00DD1327"/>
    <w:rsid w:val="00DE0023"/>
    <w:rsid w:val="00DF1908"/>
    <w:rsid w:val="00E331B1"/>
    <w:rsid w:val="00E538F2"/>
    <w:rsid w:val="00E60485"/>
    <w:rsid w:val="00E71C2C"/>
    <w:rsid w:val="00E73EAF"/>
    <w:rsid w:val="00E8363D"/>
    <w:rsid w:val="00EA377E"/>
    <w:rsid w:val="00EB0F7F"/>
    <w:rsid w:val="00EB3BA9"/>
    <w:rsid w:val="00EE26ED"/>
    <w:rsid w:val="00EF3AEE"/>
    <w:rsid w:val="00EF3B69"/>
    <w:rsid w:val="00F50F80"/>
    <w:rsid w:val="00F626BC"/>
    <w:rsid w:val="00F711DC"/>
    <w:rsid w:val="00F74CD5"/>
    <w:rsid w:val="00F82239"/>
    <w:rsid w:val="00F92C20"/>
    <w:rsid w:val="00FA760E"/>
    <w:rsid w:val="00FB0E80"/>
    <w:rsid w:val="00FB2EE9"/>
    <w:rsid w:val="00FB5625"/>
    <w:rsid w:val="00FE45F9"/>
    <w:rsid w:val="00FF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6E"/>
    <w:rPr>
      <w:rFonts w:ascii="AngsanaUPC" w:eastAsia="Times New Roman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0C58DC"/>
    <w:pPr>
      <w:keepNext/>
      <w:outlineLvl w:val="0"/>
    </w:pPr>
    <w:rPr>
      <w:rFonts w:ascii="Cordia New" w:eastAsia="Cordia New" w:hAnsi="Cordia New" w:cs="Angsana New"/>
    </w:rPr>
  </w:style>
  <w:style w:type="paragraph" w:styleId="3">
    <w:name w:val="heading 3"/>
    <w:basedOn w:val="a"/>
    <w:next w:val="a"/>
    <w:link w:val="30"/>
    <w:qFormat/>
    <w:rsid w:val="000C58DC"/>
    <w:pPr>
      <w:keepNext/>
      <w:jc w:val="center"/>
      <w:outlineLvl w:val="2"/>
    </w:pPr>
    <w:rPr>
      <w:rFonts w:ascii="Angsana New" w:eastAsia="Cordi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C58DC"/>
    <w:rPr>
      <w:rFonts w:ascii="Cordia New" w:eastAsia="Cordia New" w:hAnsi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0C58DC"/>
    <w:rPr>
      <w:rFonts w:ascii="Angsana New" w:eastAsia="Cordia New" w:hAnsi="Angsana New"/>
      <w:sz w:val="32"/>
      <w:szCs w:val="32"/>
    </w:rPr>
  </w:style>
  <w:style w:type="paragraph" w:styleId="a3">
    <w:name w:val="Subtitle"/>
    <w:basedOn w:val="a"/>
    <w:link w:val="a4"/>
    <w:qFormat/>
    <w:rsid w:val="000C58DC"/>
    <w:rPr>
      <w:rFonts w:ascii="Cordia New" w:eastAsia="Cordia New" w:hAnsi="Cordia New" w:cs="Cordia New"/>
    </w:rPr>
  </w:style>
  <w:style w:type="character" w:customStyle="1" w:styleId="a4">
    <w:name w:val="ชื่อเรื่องรอง อักขระ"/>
    <w:basedOn w:val="a0"/>
    <w:link w:val="a3"/>
    <w:rsid w:val="000C58DC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rsid w:val="00AD776E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AD776E"/>
    <w:rPr>
      <w:rFonts w:ascii="AngsanaUPC" w:eastAsia="Times New Roman" w:hAnsi="AngsanaUPC" w:cs="AngsanaUPC"/>
      <w:sz w:val="32"/>
      <w:szCs w:val="32"/>
    </w:rPr>
  </w:style>
  <w:style w:type="paragraph" w:styleId="a7">
    <w:name w:val="List Paragraph"/>
    <w:basedOn w:val="a"/>
    <w:uiPriority w:val="34"/>
    <w:qFormat/>
    <w:rsid w:val="00E60485"/>
    <w:pPr>
      <w:ind w:left="720"/>
      <w:contextualSpacing/>
    </w:pPr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696FC3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96FC3"/>
    <w:rPr>
      <w:rFonts w:ascii="Tahoma" w:eastAsia="Times New Roman" w:hAnsi="Tahoma"/>
      <w:sz w:val="16"/>
    </w:rPr>
  </w:style>
  <w:style w:type="paragraph" w:styleId="aa">
    <w:name w:val="Normal (Web)"/>
    <w:basedOn w:val="a"/>
    <w:uiPriority w:val="99"/>
    <w:unhideWhenUsed/>
    <w:rsid w:val="00025087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character" w:styleId="ab">
    <w:name w:val="Strong"/>
    <w:basedOn w:val="a0"/>
    <w:uiPriority w:val="22"/>
    <w:qFormat/>
    <w:rsid w:val="000250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24AA-CAE3-487E-B19B-8F5F6EAC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ITG-Asus</dc:creator>
  <cp:lastModifiedBy>ITG-Asus</cp:lastModifiedBy>
  <cp:revision>419</cp:revision>
  <cp:lastPrinted>2017-07-11T08:36:00Z</cp:lastPrinted>
  <dcterms:created xsi:type="dcterms:W3CDTF">2017-07-04T04:07:00Z</dcterms:created>
  <dcterms:modified xsi:type="dcterms:W3CDTF">2017-07-12T06:10:00Z</dcterms:modified>
</cp:coreProperties>
</file>