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34" w:rsidRPr="00577C71" w:rsidRDefault="005D69B1" w:rsidP="00222EE1">
      <w:pPr>
        <w:rPr>
          <w:b/>
          <w:bCs/>
          <w:noProof/>
          <w:sz w:val="44"/>
          <w:szCs w:val="44"/>
        </w:rPr>
      </w:pPr>
      <w:r w:rsidRPr="00577C71">
        <w:rPr>
          <w:b/>
          <w:bCs/>
          <w:noProof/>
          <w:sz w:val="44"/>
          <w:szCs w:val="44"/>
        </w:rPr>
        <w:t>“</w:t>
      </w:r>
      <w:r w:rsidR="00222EE1" w:rsidRPr="00577C71">
        <w:rPr>
          <w:rFonts w:hint="cs"/>
          <w:b/>
          <w:bCs/>
          <w:noProof/>
          <w:sz w:val="44"/>
          <w:szCs w:val="44"/>
          <w:cs/>
        </w:rPr>
        <w:t>คนวังหิน  รักษ์วังหิน  หิ้วกร้าไปหลาด</w:t>
      </w:r>
      <w:r w:rsidRPr="00577C71">
        <w:rPr>
          <w:b/>
          <w:bCs/>
          <w:noProof/>
          <w:sz w:val="44"/>
          <w:szCs w:val="44"/>
        </w:rPr>
        <w:t>”</w:t>
      </w:r>
    </w:p>
    <w:p w:rsidR="004C1F34" w:rsidRPr="001C29D8" w:rsidRDefault="00AC2E7E" w:rsidP="007F7FCC">
      <w:pPr>
        <w:jc w:val="thaiDistribute"/>
        <w:rPr>
          <w:b/>
          <w:bCs/>
          <w:noProof/>
          <w:sz w:val="44"/>
          <w:szCs w:val="44"/>
          <w:cs/>
        </w:rPr>
      </w:pPr>
      <w:r w:rsidRPr="00577C71">
        <w:rPr>
          <w:rFonts w:hint="cs"/>
          <w:b/>
          <w:bCs/>
          <w:noProof/>
          <w:sz w:val="44"/>
          <w:szCs w:val="44"/>
          <w:cs/>
        </w:rPr>
        <w:tab/>
      </w:r>
      <w:r w:rsidRPr="00577C71">
        <w:rPr>
          <w:rFonts w:hint="cs"/>
          <w:b/>
          <w:bCs/>
          <w:noProof/>
          <w:sz w:val="44"/>
          <w:szCs w:val="44"/>
          <w:cs/>
        </w:rPr>
        <w:tab/>
        <w:t xml:space="preserve">องค์การบริหารส่วนตำบลวังหิน  ดำนินการตามแนวการบริหารจัดการขยะมูลฝอย  ประกอบไปด้วยกับการลดปริมาณขยะ  </w:t>
      </w:r>
      <w:r w:rsidR="00AD506B">
        <w:rPr>
          <w:rFonts w:hint="cs"/>
          <w:b/>
          <w:bCs/>
          <w:noProof/>
          <w:sz w:val="44"/>
          <w:szCs w:val="44"/>
          <w:cs/>
        </w:rPr>
        <w:t>(</w:t>
      </w:r>
      <w:r w:rsidR="00AD506B">
        <w:rPr>
          <w:b/>
          <w:bCs/>
          <w:noProof/>
          <w:sz w:val="44"/>
          <w:szCs w:val="44"/>
        </w:rPr>
        <w:t>Reduce</w:t>
      </w:r>
      <w:r w:rsidR="00AD506B">
        <w:rPr>
          <w:rFonts w:hint="cs"/>
          <w:b/>
          <w:bCs/>
          <w:noProof/>
          <w:sz w:val="44"/>
          <w:szCs w:val="44"/>
          <w:cs/>
        </w:rPr>
        <w:t>)  การใช้ช้ำ  (</w:t>
      </w:r>
      <w:r w:rsidR="00AD506B">
        <w:rPr>
          <w:b/>
          <w:bCs/>
          <w:noProof/>
          <w:sz w:val="44"/>
          <w:szCs w:val="44"/>
        </w:rPr>
        <w:t>Reuse</w:t>
      </w:r>
      <w:r w:rsidR="00AD506B">
        <w:rPr>
          <w:rFonts w:hint="cs"/>
          <w:b/>
          <w:bCs/>
          <w:noProof/>
          <w:sz w:val="44"/>
          <w:szCs w:val="44"/>
          <w:cs/>
        </w:rPr>
        <w:t>)  และการแปรรูปใช้ใหม่</w:t>
      </w:r>
      <w:bookmarkStart w:id="0" w:name="_GoBack"/>
      <w:bookmarkEnd w:id="0"/>
      <w:r w:rsidRPr="00577C71">
        <w:rPr>
          <w:rFonts w:hint="cs"/>
          <w:b/>
          <w:bCs/>
          <w:noProof/>
          <w:sz w:val="44"/>
          <w:szCs w:val="44"/>
          <w:cs/>
        </w:rPr>
        <w:t>(</w:t>
      </w:r>
      <w:r w:rsidRPr="00577C71">
        <w:rPr>
          <w:b/>
          <w:bCs/>
          <w:noProof/>
          <w:sz w:val="44"/>
          <w:szCs w:val="44"/>
        </w:rPr>
        <w:t>Recycle</w:t>
      </w:r>
      <w:r w:rsidRPr="00577C71">
        <w:rPr>
          <w:rFonts w:hint="cs"/>
          <w:b/>
          <w:bCs/>
          <w:noProof/>
          <w:sz w:val="44"/>
          <w:szCs w:val="44"/>
          <w:cs/>
        </w:rPr>
        <w:t>)  เพื่อเป็นการขับเคลื่อนการบริหารจัดการขยะในพื้นที่ตำบลวังหิน  โดยทุกส่วนราชการในตำบลวังหินและพี่น้องประชาชนตำบลวังหินร่วมรณรงค์</w:t>
      </w:r>
      <w:r w:rsidR="00F844A9" w:rsidRPr="00577C71">
        <w:rPr>
          <w:rFonts w:hint="cs"/>
          <w:b/>
          <w:bCs/>
          <w:noProof/>
          <w:sz w:val="44"/>
          <w:szCs w:val="44"/>
          <w:cs/>
        </w:rPr>
        <w:t xml:space="preserve">ลดการใช้ถุงพลาสติกและโฟม  </w:t>
      </w:r>
      <w:r w:rsidR="00F844A9" w:rsidRPr="00577C71">
        <w:rPr>
          <w:b/>
          <w:bCs/>
          <w:noProof/>
          <w:sz w:val="44"/>
          <w:szCs w:val="44"/>
        </w:rPr>
        <w:t>“</w:t>
      </w:r>
      <w:r w:rsidR="00F844A9" w:rsidRPr="00577C71">
        <w:rPr>
          <w:rFonts w:hint="cs"/>
          <w:b/>
          <w:bCs/>
          <w:noProof/>
          <w:sz w:val="44"/>
          <w:szCs w:val="44"/>
          <w:cs/>
        </w:rPr>
        <w:t>คนวังหิน  รักษ์วังหิน  หิ้วกร้าไปหลาด</w:t>
      </w:r>
      <w:r w:rsidR="00F844A9" w:rsidRPr="00577C71">
        <w:rPr>
          <w:b/>
          <w:bCs/>
          <w:noProof/>
          <w:sz w:val="44"/>
          <w:szCs w:val="44"/>
        </w:rPr>
        <w:t>”</w:t>
      </w:r>
      <w:r w:rsidR="005D69B1" w:rsidRPr="00577C71">
        <w:rPr>
          <w:rFonts w:hint="cs"/>
          <w:b/>
          <w:bCs/>
          <w:noProof/>
          <w:sz w:val="44"/>
          <w:szCs w:val="44"/>
          <w:cs/>
        </w:rPr>
        <w:t>โดยร่วมรณรงค์ตั้งแต่ เดือน มกราคม 2560  เป็นต้นไป</w:t>
      </w:r>
      <w:r w:rsidR="001C29D8">
        <w:rPr>
          <w:rFonts w:hint="cs"/>
          <w:b/>
          <w:bCs/>
          <w:noProof/>
          <w:sz w:val="44"/>
          <w:szCs w:val="44"/>
          <w:cs/>
        </w:rPr>
        <w:t>จึงขอเชิญชวนพี่น้องประชาชนตำบลวังหิน  ร่วมมือ  ร่วมใจ  รณรงค์ลดขยะพลาสติกและโฟม</w:t>
      </w:r>
    </w:p>
    <w:p w:rsidR="000201B2" w:rsidRDefault="004C1F34" w:rsidP="004C1F34">
      <w:pPr>
        <w:jc w:val="center"/>
      </w:pPr>
      <w:r>
        <w:rPr>
          <w:noProof/>
        </w:rPr>
        <w:drawing>
          <wp:inline distT="0" distB="0" distL="0" distR="0">
            <wp:extent cx="5112689" cy="4007457"/>
            <wp:effectExtent l="0" t="0" r="0" b="0"/>
            <wp:docPr id="1" name="Picture 2" descr="https://f.ptcdn.info/966/001/000/1360154689-foambox3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.ptcdn.info/966/001/000/1360154689-foambox3-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804" cy="400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1B2" w:rsidSect="00F53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4C1F34"/>
    <w:rsid w:val="000201B2"/>
    <w:rsid w:val="001C29D8"/>
    <w:rsid w:val="00222EE1"/>
    <w:rsid w:val="004C1F34"/>
    <w:rsid w:val="00577C71"/>
    <w:rsid w:val="005A2ABD"/>
    <w:rsid w:val="005D69B1"/>
    <w:rsid w:val="007F7FCC"/>
    <w:rsid w:val="00824849"/>
    <w:rsid w:val="00917D48"/>
    <w:rsid w:val="00AC2E7E"/>
    <w:rsid w:val="00AD506B"/>
    <w:rsid w:val="00F5310E"/>
    <w:rsid w:val="00F8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1F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1F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ITG-COM10-02-60</dc:creator>
  <cp:lastModifiedBy>ITG-COM02</cp:lastModifiedBy>
  <cp:revision>2</cp:revision>
  <cp:lastPrinted>2018-06-20T06:59:00Z</cp:lastPrinted>
  <dcterms:created xsi:type="dcterms:W3CDTF">2018-06-20T06:59:00Z</dcterms:created>
  <dcterms:modified xsi:type="dcterms:W3CDTF">2018-06-20T06:59:00Z</dcterms:modified>
</cp:coreProperties>
</file>