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CellSpacing w:w="37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324"/>
      </w:tblGrid>
      <w:tr w:rsidR="00724F2A" w:rsidRPr="00724F2A" w:rsidTr="00724F2A">
        <w:trPr>
          <w:tblCellSpacing w:w="3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24F2A" w:rsidRPr="00724F2A" w:rsidRDefault="00724F2A" w:rsidP="00724F2A">
            <w:pPr>
              <w:spacing w:after="105" w:line="750" w:lineRule="atLeast"/>
              <w:outlineLvl w:val="0"/>
              <w:rPr>
                <w:rFonts w:ascii="Arial" w:eastAsia="Times New Roman" w:hAnsi="Arial" w:cs="Arial"/>
                <w:color w:val="111111"/>
                <w:kern w:val="36"/>
                <w:sz w:val="62"/>
                <w:szCs w:val="62"/>
              </w:rPr>
            </w:pPr>
            <w:r w:rsidRPr="00724F2A">
              <w:rPr>
                <w:rFonts w:ascii="Arial" w:eastAsia="Times New Roman" w:hAnsi="Arial" w:cs="Angsana New"/>
                <w:color w:val="111111"/>
                <w:kern w:val="36"/>
                <w:sz w:val="62"/>
                <w:szCs w:val="62"/>
                <w:cs/>
              </w:rPr>
              <w:t xml:space="preserve">วิธีทำ </w:t>
            </w:r>
            <w:r w:rsidRPr="00724F2A">
              <w:rPr>
                <w:rFonts w:ascii="Arial" w:eastAsia="Times New Roman" w:hAnsi="Arial" w:cs="Arial"/>
                <w:color w:val="111111"/>
                <w:kern w:val="36"/>
                <w:sz w:val="62"/>
                <w:szCs w:val="62"/>
              </w:rPr>
              <w:t xml:space="preserve">EM Ball </w:t>
            </w:r>
            <w:r w:rsidRPr="00724F2A">
              <w:rPr>
                <w:rFonts w:ascii="Arial" w:eastAsia="Times New Roman" w:hAnsi="Arial" w:cs="Angsana New"/>
                <w:color w:val="111111"/>
                <w:kern w:val="36"/>
                <w:sz w:val="62"/>
                <w:szCs w:val="62"/>
                <w:cs/>
              </w:rPr>
              <w:t>บำบัดน้ำเสีย</w:t>
            </w:r>
          </w:p>
          <w:p w:rsidR="00724F2A" w:rsidRPr="00724F2A" w:rsidRDefault="00724F2A" w:rsidP="00724F2A">
            <w:pPr>
              <w:spacing w:line="315" w:lineRule="atLeast"/>
              <w:textAlignment w:val="center"/>
              <w:rPr>
                <w:rFonts w:ascii="Arial" w:eastAsia="Times New Roman" w:hAnsi="Arial" w:cs="Arial"/>
                <w:color w:val="4C4C4C"/>
                <w:sz w:val="21"/>
                <w:szCs w:val="21"/>
              </w:rPr>
            </w:pPr>
            <w:r w:rsidRPr="00724F2A">
              <w:rPr>
                <w:rFonts w:ascii="Arial" w:eastAsia="Times New Roman" w:hAnsi="Arial" w:cs="Arial"/>
                <w:color w:val="4C4C4C"/>
                <w:sz w:val="21"/>
                <w:szCs w:val="21"/>
              </w:rPr>
              <w:t>  </w:t>
            </w:r>
          </w:p>
          <w:p w:rsidR="00724F2A" w:rsidRPr="00724F2A" w:rsidRDefault="00724F2A" w:rsidP="00724F2A">
            <w:pPr>
              <w:spacing w:after="0" w:line="420" w:lineRule="atLeast"/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</w:pPr>
            <w:r w:rsidRPr="00724F2A">
              <w:rPr>
                <w:rFonts w:ascii="Verdana" w:eastAsia="Times New Roman" w:hAnsi="Verdana" w:cs="Tahoma"/>
                <w:noProof/>
                <w:color w:val="59B224"/>
                <w:sz w:val="24"/>
                <w:szCs w:val="24"/>
              </w:rPr>
              <w:drawing>
                <wp:inline distT="0" distB="0" distL="0" distR="0" wp14:anchorId="65FB171C" wp14:editId="6CB27971">
                  <wp:extent cx="6629400" cy="3733800"/>
                  <wp:effectExtent l="0" t="0" r="0" b="0"/>
                  <wp:docPr id="2" name="Picture 37" descr="วิธีทำ EM Ball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วิธีทำ EM Ball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F2A" w:rsidRPr="00724F2A" w:rsidRDefault="00724F2A" w:rsidP="00724F2A">
            <w:pPr>
              <w:spacing w:line="600" w:lineRule="atLeast"/>
              <w:jc w:val="center"/>
              <w:rPr>
                <w:rFonts w:ascii="Arial" w:eastAsia="Times New Roman" w:hAnsi="Arial" w:cs="Arial"/>
                <w:i/>
                <w:iCs/>
                <w:caps/>
                <w:color w:val="59B224"/>
                <w:sz w:val="48"/>
                <w:szCs w:val="48"/>
              </w:rPr>
            </w:pPr>
            <w:r w:rsidRPr="00724F2A">
              <w:rPr>
                <w:rFonts w:ascii="Arial" w:eastAsia="Times New Roman" w:hAnsi="Arial" w:cs="Angsana New"/>
                <w:i/>
                <w:iCs/>
                <w:caps/>
                <w:color w:val="59B224"/>
                <w:sz w:val="48"/>
                <w:szCs w:val="48"/>
                <w:cs/>
              </w:rPr>
              <w:t xml:space="preserve">วิธีทำ </w:t>
            </w:r>
            <w:r w:rsidRPr="00724F2A">
              <w:rPr>
                <w:rFonts w:ascii="Arial" w:eastAsia="Times New Roman" w:hAnsi="Arial" w:cs="Arial"/>
                <w:i/>
                <w:iCs/>
                <w:caps/>
                <w:color w:val="59B224"/>
                <w:sz w:val="48"/>
                <w:szCs w:val="48"/>
              </w:rPr>
              <w:t xml:space="preserve">EM BALL </w:t>
            </w:r>
            <w:r w:rsidRPr="00724F2A">
              <w:rPr>
                <w:rFonts w:ascii="Arial" w:eastAsia="Times New Roman" w:hAnsi="Arial" w:cs="Angsana New"/>
                <w:i/>
                <w:iCs/>
                <w:caps/>
                <w:color w:val="59B224"/>
                <w:sz w:val="48"/>
                <w:szCs w:val="48"/>
                <w:cs/>
              </w:rPr>
              <w:t>บำบัดน้ำเสีย</w:t>
            </w:r>
          </w:p>
          <w:p w:rsidR="00724F2A" w:rsidRPr="00724F2A" w:rsidRDefault="00724F2A" w:rsidP="00724F2A">
            <w:pPr>
              <w:spacing w:after="0" w:line="420" w:lineRule="atLeast"/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</w:pPr>
            <w:r w:rsidRPr="00724F2A">
              <w:rPr>
                <w:rFonts w:ascii="Verdana" w:eastAsia="Times New Roman" w:hAnsi="Verdana" w:cs="Tahoma"/>
                <w:caps/>
                <w:color w:val="FFFFFF"/>
                <w:sz w:val="75"/>
                <w:szCs w:val="75"/>
                <w:shd w:val="clear" w:color="auto" w:fill="4DB2EC"/>
                <w:cs/>
              </w:rPr>
              <w:t>เ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มื่อพูดถึงจุลินท</w:t>
            </w:r>
            <w:proofErr w:type="spellStart"/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รีย์</w:t>
            </w:r>
            <w:proofErr w:type="spellEnd"/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EM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แล้ว สามารถนำมาเป็นจุลินท</w:t>
            </w:r>
            <w:proofErr w:type="spellStart"/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รีย์</w:t>
            </w:r>
            <w:proofErr w:type="spellEnd"/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ดีที่นำมาใช้ในการย่อยสลายวัตถุอินทรีย์หรือเป็นหัวเชื้อในการทำปุ๋ยน้ำ ปุ๋ยหมักชีวภาพ แต่อีกการใช้งานอีกแบบหนึ่งที่สามารถนำ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EM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มาใช้ประโยชน์นั่นก็คือ การขจัดกลิ่นและบำบัดน้ำเสีย อย่างในห้องน้ำถ้ามีกลิ่นอันไม่พึงประสงค์ก็ให้นำน้ำ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EM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ประมาณ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1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แก้ว ผสมน้ำ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1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ถังใหญ่เทลงในชักโครกและบริเวณท่อน้ำทิ้งที่ทำให้เกิดกลิ่น หรือถ้าบริเวณน้ำขังที่เน่าเสียก็สาด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EM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ลงไปเพื่อบำบัดน้ำเสีย ส่วนสาเหตุที่นำน้ำ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EM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มาขจัดกลิ่นได้เนื่องจาก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EM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เป็นกลุ่มจุลินท</w:t>
            </w:r>
            <w:proofErr w:type="spellStart"/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รีย์</w:t>
            </w:r>
            <w:proofErr w:type="spellEnd"/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ที่ย่อยสลายวัตถุเน่าเสีย สิ่งปฏิกูล และขจัดกลิ่นได้เป็นอย่างดี จะเห็นได้ว่าถ้าเราหมักมูลสัตว์ที่มีกลิ่นเหม็นแล้วเติม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EM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ฉีดพ่นลงไป กลิ่นเหม็นนั้นก็จะหายไปในเวลาไม่นาน ตอนนี้เราก็ได้ทราบถึงประโยชน์ของ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EM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แล้วนะครับ</w:t>
            </w:r>
          </w:p>
          <w:p w:rsidR="00724F2A" w:rsidRPr="00724F2A" w:rsidRDefault="00724F2A" w:rsidP="00724F2A">
            <w:pPr>
              <w:spacing w:after="390" w:line="420" w:lineRule="atLeast"/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</w:pP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       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แต่เนื่องด้วยบางครั้งบริเวณน้ำเน่าเสียเป็นบริเวณที่ไม่สามารถเทน้ำ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EM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ลงไปได้ เช่น บริเวณกลางหนองน้ำ กลางห้วย หนอง คลอง บึง เป็นต้น เราก็ต้องมีการทำ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EM ball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ไว้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lastRenderedPageBreak/>
              <w:t>สำหรับโยนไปในบริเวณที่เราต้องการ เป็นการเติมจุลินท</w:t>
            </w:r>
            <w:proofErr w:type="spellStart"/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รีย์</w:t>
            </w:r>
            <w:proofErr w:type="spellEnd"/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ที่ดีเพื่อให้ไปช่วยย่อยสลาย</w:t>
            </w:r>
            <w:proofErr w:type="spellStart"/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อินทรีย์วัตถุ</w:t>
            </w:r>
            <w:proofErr w:type="spellEnd"/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ในบริเวณนั้นด้วย ทั้งนี้เรายังสามารถปั่นก้อน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EM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เพื่อนำไปโยนในนาข้าว สวนผลไม้หรือเอาไปวางที่ใต้ต้นไม้ที่เราต้องการเติมปุ๋ยและวัตถุอินทรีย์ลงดินครับ ส่วนวัตถุที่ต้องเตรียมสำหรับการทำ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EM ball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มีดังต่อไปนี้</w:t>
            </w:r>
          </w:p>
          <w:p w:rsidR="00724F2A" w:rsidRPr="00724F2A" w:rsidRDefault="00724F2A" w:rsidP="00724F2A">
            <w:pPr>
              <w:spacing w:before="405" w:after="255" w:line="450" w:lineRule="atLeast"/>
              <w:outlineLvl w:val="2"/>
              <w:rPr>
                <w:rFonts w:ascii="Arial" w:eastAsia="Times New Roman" w:hAnsi="Arial" w:cs="Arial"/>
                <w:color w:val="111111"/>
                <w:sz w:val="33"/>
                <w:szCs w:val="33"/>
              </w:rPr>
            </w:pPr>
            <w:r w:rsidRPr="00724F2A">
              <w:rPr>
                <w:rFonts w:ascii="Arial" w:eastAsia="Times New Roman" w:hAnsi="Arial" w:cs="Angsana New"/>
                <w:color w:val="111111"/>
                <w:sz w:val="33"/>
                <w:szCs w:val="33"/>
                <w:cs/>
              </w:rPr>
              <w:t xml:space="preserve">วิธีทำ </w:t>
            </w:r>
            <w:r w:rsidRPr="00724F2A">
              <w:rPr>
                <w:rFonts w:ascii="Arial" w:eastAsia="Times New Roman" w:hAnsi="Arial" w:cs="Arial"/>
                <w:color w:val="111111"/>
                <w:sz w:val="33"/>
                <w:szCs w:val="33"/>
              </w:rPr>
              <w:t xml:space="preserve">EM Ball </w:t>
            </w:r>
            <w:r w:rsidRPr="00724F2A">
              <w:rPr>
                <w:rFonts w:ascii="Arial" w:eastAsia="Times New Roman" w:hAnsi="Arial" w:cs="Angsana New"/>
                <w:color w:val="111111"/>
                <w:sz w:val="33"/>
                <w:szCs w:val="33"/>
                <w:cs/>
              </w:rPr>
              <w:t>บำบัดน้ำเสีย</w:t>
            </w:r>
          </w:p>
          <w:p w:rsidR="00724F2A" w:rsidRPr="00724F2A" w:rsidRDefault="00724F2A" w:rsidP="00724F2A">
            <w:pPr>
              <w:spacing w:before="360" w:after="210" w:line="435" w:lineRule="atLeast"/>
              <w:jc w:val="center"/>
              <w:outlineLvl w:val="3"/>
              <w:rPr>
                <w:rFonts w:ascii="Arial" w:eastAsia="Times New Roman" w:hAnsi="Arial" w:cs="Arial"/>
                <w:color w:val="111111"/>
                <w:sz w:val="29"/>
                <w:szCs w:val="29"/>
              </w:rPr>
            </w:pPr>
            <w:r w:rsidRPr="00724F2A">
              <w:rPr>
                <w:rFonts w:ascii="Arial" w:eastAsia="Times New Roman" w:hAnsi="Arial" w:cs="Angsana New"/>
                <w:color w:val="111111"/>
                <w:sz w:val="29"/>
                <w:szCs w:val="29"/>
                <w:cs/>
              </w:rPr>
              <w:t xml:space="preserve">วัตถุดิบประกอบด้วย </w:t>
            </w:r>
            <w:r w:rsidRPr="00724F2A">
              <w:rPr>
                <w:rFonts w:ascii="Arial" w:eastAsia="Times New Roman" w:hAnsi="Arial" w:cs="Arial"/>
                <w:color w:val="111111"/>
                <w:sz w:val="29"/>
                <w:szCs w:val="29"/>
              </w:rPr>
              <w:t xml:space="preserve">2 </w:t>
            </w:r>
            <w:r w:rsidRPr="00724F2A">
              <w:rPr>
                <w:rFonts w:ascii="Arial" w:eastAsia="Times New Roman" w:hAnsi="Arial" w:cs="Angsana New"/>
                <w:color w:val="111111"/>
                <w:sz w:val="29"/>
                <w:szCs w:val="29"/>
                <w:cs/>
              </w:rPr>
              <w:t>ส่วนใหญ่ ๆ</w:t>
            </w:r>
          </w:p>
          <w:p w:rsidR="00724F2A" w:rsidRPr="00724F2A" w:rsidRDefault="00724F2A" w:rsidP="00724F2A">
            <w:pPr>
              <w:spacing w:before="360" w:after="210" w:line="435" w:lineRule="atLeast"/>
              <w:outlineLvl w:val="3"/>
              <w:rPr>
                <w:rFonts w:ascii="Arial" w:eastAsia="Times New Roman" w:hAnsi="Arial" w:cs="Arial"/>
                <w:color w:val="111111"/>
                <w:sz w:val="29"/>
                <w:szCs w:val="29"/>
              </w:rPr>
            </w:pPr>
            <w:r w:rsidRPr="00724F2A">
              <w:rPr>
                <w:rFonts w:ascii="Arial" w:eastAsia="Times New Roman" w:hAnsi="Arial" w:cs="Arial"/>
                <w:noProof/>
                <w:color w:val="111111"/>
                <w:sz w:val="29"/>
                <w:szCs w:val="29"/>
              </w:rPr>
              <w:drawing>
                <wp:inline distT="0" distB="0" distL="0" distR="0" wp14:anchorId="6FECB8BC" wp14:editId="6777E7BA">
                  <wp:extent cx="6096000" cy="3429000"/>
                  <wp:effectExtent l="0" t="0" r="0" b="0"/>
                  <wp:docPr id="3" name="Picture 38" descr="DSC02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SC02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F2A">
              <w:rPr>
                <w:rFonts w:ascii="Arial" w:eastAsia="Times New Roman" w:hAnsi="Arial" w:cs="Angsana New"/>
                <w:color w:val="111111"/>
                <w:sz w:val="29"/>
                <w:szCs w:val="29"/>
                <w:cs/>
              </w:rPr>
              <w:t xml:space="preserve">ส่วนที่ </w:t>
            </w:r>
            <w:r w:rsidRPr="00724F2A">
              <w:rPr>
                <w:rFonts w:ascii="Arial" w:eastAsia="Times New Roman" w:hAnsi="Arial" w:cs="Arial"/>
                <w:color w:val="111111"/>
                <w:sz w:val="29"/>
                <w:szCs w:val="29"/>
              </w:rPr>
              <w:t>1</w:t>
            </w:r>
          </w:p>
          <w:p w:rsidR="00724F2A" w:rsidRPr="00724F2A" w:rsidRDefault="00724F2A" w:rsidP="00724F2A">
            <w:pPr>
              <w:numPr>
                <w:ilvl w:val="0"/>
                <w:numId w:val="1"/>
              </w:numPr>
              <w:spacing w:before="100" w:beforeAutospacing="1" w:after="100" w:afterAutospacing="1" w:line="420" w:lineRule="atLeast"/>
              <w:ind w:left="1035"/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</w:pP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รำ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1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ส่วน</w:t>
            </w:r>
          </w:p>
          <w:p w:rsidR="00724F2A" w:rsidRPr="00724F2A" w:rsidRDefault="00724F2A" w:rsidP="00724F2A">
            <w:pPr>
              <w:numPr>
                <w:ilvl w:val="0"/>
                <w:numId w:val="1"/>
              </w:numPr>
              <w:spacing w:before="100" w:beforeAutospacing="1" w:after="100" w:afterAutospacing="1" w:line="420" w:lineRule="atLeast"/>
              <w:ind w:left="1035"/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</w:pP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แกลบดิบ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1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ส่วน</w:t>
            </w:r>
          </w:p>
          <w:p w:rsidR="00724F2A" w:rsidRPr="00724F2A" w:rsidRDefault="00724F2A" w:rsidP="00724F2A">
            <w:pPr>
              <w:numPr>
                <w:ilvl w:val="0"/>
                <w:numId w:val="1"/>
              </w:numPr>
              <w:spacing w:before="100" w:beforeAutospacing="1" w:after="100" w:afterAutospacing="1" w:line="420" w:lineRule="atLeast"/>
              <w:ind w:left="1035"/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</w:pP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ดินร่วนหรือดินโคลน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1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ส่วน</w:t>
            </w:r>
          </w:p>
          <w:p w:rsidR="00724F2A" w:rsidRPr="00724F2A" w:rsidRDefault="00724F2A" w:rsidP="00724F2A">
            <w:pPr>
              <w:spacing w:before="360" w:after="210" w:line="435" w:lineRule="atLeast"/>
              <w:outlineLvl w:val="3"/>
              <w:rPr>
                <w:rFonts w:ascii="Arial" w:eastAsia="Times New Roman" w:hAnsi="Arial" w:cs="Arial"/>
                <w:color w:val="111111"/>
                <w:sz w:val="29"/>
                <w:szCs w:val="29"/>
              </w:rPr>
            </w:pPr>
            <w:r w:rsidRPr="00724F2A">
              <w:rPr>
                <w:rFonts w:ascii="Arial" w:eastAsia="Times New Roman" w:hAnsi="Arial" w:cs="Arial"/>
                <w:noProof/>
                <w:color w:val="111111"/>
                <w:sz w:val="29"/>
                <w:szCs w:val="29"/>
              </w:rPr>
              <w:lastRenderedPageBreak/>
              <w:drawing>
                <wp:inline distT="0" distB="0" distL="0" distR="0" wp14:anchorId="238F6E95" wp14:editId="509220BF">
                  <wp:extent cx="6096000" cy="3429000"/>
                  <wp:effectExtent l="0" t="0" r="0" b="0"/>
                  <wp:docPr id="4" name="Picture 39" descr="DSC02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SC02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F2A">
              <w:rPr>
                <w:rFonts w:ascii="Arial" w:eastAsia="Times New Roman" w:hAnsi="Arial" w:cs="Angsana New"/>
                <w:color w:val="111111"/>
                <w:sz w:val="29"/>
                <w:szCs w:val="29"/>
                <w:cs/>
              </w:rPr>
              <w:t xml:space="preserve">ส่วนที่ </w:t>
            </w:r>
            <w:r w:rsidRPr="00724F2A">
              <w:rPr>
                <w:rFonts w:ascii="Arial" w:eastAsia="Times New Roman" w:hAnsi="Arial" w:cs="Arial"/>
                <w:color w:val="111111"/>
                <w:sz w:val="29"/>
                <w:szCs w:val="29"/>
              </w:rPr>
              <w:t>2</w:t>
            </w:r>
          </w:p>
          <w:p w:rsidR="00724F2A" w:rsidRPr="00724F2A" w:rsidRDefault="00724F2A" w:rsidP="00724F2A">
            <w:pPr>
              <w:numPr>
                <w:ilvl w:val="0"/>
                <w:numId w:val="2"/>
              </w:numPr>
              <w:spacing w:before="100" w:beforeAutospacing="1" w:after="100" w:afterAutospacing="1" w:line="420" w:lineRule="atLeast"/>
              <w:ind w:left="1035"/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</w:pP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หัวเชื้อ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10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ช้อน (ประมาณครึ่งแก้ว)</w:t>
            </w:r>
          </w:p>
          <w:p w:rsidR="00724F2A" w:rsidRPr="00724F2A" w:rsidRDefault="00724F2A" w:rsidP="00724F2A">
            <w:pPr>
              <w:numPr>
                <w:ilvl w:val="0"/>
                <w:numId w:val="2"/>
              </w:numPr>
              <w:spacing w:before="100" w:beforeAutospacing="1" w:after="100" w:afterAutospacing="1" w:line="420" w:lineRule="atLeast"/>
              <w:ind w:left="1035"/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</w:pP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กากน้ำตาล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10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ช้อน (ประมาณครึ่งแก้ว)</w:t>
            </w:r>
          </w:p>
          <w:p w:rsidR="00724F2A" w:rsidRPr="00724F2A" w:rsidRDefault="00724F2A" w:rsidP="00724F2A">
            <w:pPr>
              <w:numPr>
                <w:ilvl w:val="0"/>
                <w:numId w:val="2"/>
              </w:numPr>
              <w:spacing w:before="100" w:beforeAutospacing="1" w:after="100" w:afterAutospacing="1" w:line="420" w:lineRule="atLeast"/>
              <w:ind w:left="1035"/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</w:pP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น้ำ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2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ลิตร</w:t>
            </w:r>
          </w:p>
          <w:p w:rsidR="00724F2A" w:rsidRPr="00724F2A" w:rsidRDefault="00724F2A" w:rsidP="00724F2A">
            <w:pPr>
              <w:spacing w:after="0" w:line="360" w:lineRule="atLeast"/>
              <w:outlineLvl w:val="5"/>
              <w:rPr>
                <w:rFonts w:ascii="Arial" w:eastAsia="Times New Roman" w:hAnsi="Arial" w:cs="Arial"/>
                <w:color w:val="111111"/>
                <w:sz w:val="24"/>
                <w:szCs w:val="24"/>
              </w:rPr>
            </w:pPr>
            <w:r w:rsidRPr="00724F2A">
              <w:rPr>
                <w:rFonts w:ascii="Arial" w:eastAsia="Times New Roman" w:hAnsi="Arial" w:cs="Angsana New"/>
                <w:color w:val="FFFFFF"/>
                <w:sz w:val="24"/>
                <w:szCs w:val="24"/>
                <w:cs/>
              </w:rPr>
              <w:t>หมายเหตุ</w:t>
            </w:r>
          </w:p>
          <w:p w:rsidR="00724F2A" w:rsidRPr="00724F2A" w:rsidRDefault="00724F2A" w:rsidP="00724F2A">
            <w:pPr>
              <w:numPr>
                <w:ilvl w:val="0"/>
                <w:numId w:val="3"/>
              </w:numPr>
              <w:spacing w:before="315" w:after="165" w:line="360" w:lineRule="atLeast"/>
              <w:ind w:left="1035"/>
              <w:outlineLvl w:val="5"/>
              <w:rPr>
                <w:rFonts w:ascii="Arial" w:eastAsia="Times New Roman" w:hAnsi="Arial" w:cs="Arial"/>
                <w:color w:val="111111"/>
                <w:sz w:val="24"/>
                <w:szCs w:val="24"/>
              </w:rPr>
            </w:pPr>
            <w:r w:rsidRPr="00724F2A">
              <w:rPr>
                <w:rFonts w:ascii="Arial" w:eastAsia="Times New Roman" w:hAnsi="Arial" w:cs="Angsana New"/>
                <w:color w:val="111111"/>
                <w:sz w:val="24"/>
                <w:szCs w:val="24"/>
                <w:u w:val="single"/>
                <w:cs/>
              </w:rPr>
              <w:t xml:space="preserve">ผมใช้อัตราส่วนที่ </w:t>
            </w:r>
            <w:r w:rsidRPr="00724F2A">
              <w:rPr>
                <w:rFonts w:ascii="Arial" w:eastAsia="Times New Roman" w:hAnsi="Arial" w:cs="Arial"/>
                <w:color w:val="111111"/>
                <w:sz w:val="24"/>
                <w:szCs w:val="24"/>
                <w:u w:val="single"/>
              </w:rPr>
              <w:t xml:space="preserve">1 </w:t>
            </w:r>
            <w:r w:rsidRPr="00724F2A">
              <w:rPr>
                <w:rFonts w:ascii="Arial" w:eastAsia="Times New Roman" w:hAnsi="Arial" w:cs="Angsana New"/>
                <w:color w:val="111111"/>
                <w:sz w:val="24"/>
                <w:szCs w:val="24"/>
                <w:u w:val="single"/>
                <w:cs/>
              </w:rPr>
              <w:t xml:space="preserve">แค่อย่างละ </w:t>
            </w:r>
            <w:r w:rsidRPr="00724F2A">
              <w:rPr>
                <w:rFonts w:ascii="Arial" w:eastAsia="Times New Roman" w:hAnsi="Arial" w:cs="Arial"/>
                <w:color w:val="111111"/>
                <w:sz w:val="24"/>
                <w:szCs w:val="24"/>
                <w:u w:val="single"/>
              </w:rPr>
              <w:t xml:space="preserve">1 </w:t>
            </w:r>
            <w:r w:rsidRPr="00724F2A">
              <w:rPr>
                <w:rFonts w:ascii="Arial" w:eastAsia="Times New Roman" w:hAnsi="Arial" w:cs="Angsana New"/>
                <w:color w:val="111111"/>
                <w:sz w:val="24"/>
                <w:szCs w:val="24"/>
                <w:u w:val="single"/>
                <w:cs/>
              </w:rPr>
              <w:t xml:space="preserve">ถัง ก็จะใช้น้ำประมาณ </w:t>
            </w:r>
            <w:r w:rsidRPr="00724F2A">
              <w:rPr>
                <w:rFonts w:ascii="Arial" w:eastAsia="Times New Roman" w:hAnsi="Arial" w:cs="Arial"/>
                <w:color w:val="111111"/>
                <w:sz w:val="24"/>
                <w:szCs w:val="24"/>
                <w:u w:val="single"/>
              </w:rPr>
              <w:t xml:space="preserve">2 </w:t>
            </w:r>
            <w:r w:rsidRPr="00724F2A">
              <w:rPr>
                <w:rFonts w:ascii="Arial" w:eastAsia="Times New Roman" w:hAnsi="Arial" w:cs="Angsana New"/>
                <w:color w:val="111111"/>
                <w:sz w:val="24"/>
                <w:szCs w:val="24"/>
                <w:u w:val="single"/>
                <w:cs/>
              </w:rPr>
              <w:t>ลิตร</w:t>
            </w:r>
          </w:p>
          <w:p w:rsidR="00724F2A" w:rsidRPr="00724F2A" w:rsidRDefault="00724F2A" w:rsidP="00724F2A">
            <w:pPr>
              <w:numPr>
                <w:ilvl w:val="0"/>
                <w:numId w:val="3"/>
              </w:numPr>
              <w:spacing w:before="315" w:after="165" w:line="360" w:lineRule="atLeast"/>
              <w:ind w:left="1035"/>
              <w:outlineLvl w:val="5"/>
              <w:rPr>
                <w:rFonts w:ascii="Arial" w:eastAsia="Times New Roman" w:hAnsi="Arial" w:cs="Arial"/>
                <w:color w:val="111111"/>
                <w:sz w:val="24"/>
                <w:szCs w:val="24"/>
              </w:rPr>
            </w:pPr>
            <w:r w:rsidRPr="00724F2A">
              <w:rPr>
                <w:rFonts w:ascii="Arial" w:eastAsia="Times New Roman" w:hAnsi="Arial" w:cs="Angsana New"/>
                <w:color w:val="111111"/>
                <w:sz w:val="24"/>
                <w:szCs w:val="24"/>
                <w:u w:val="single"/>
                <w:cs/>
              </w:rPr>
              <w:t xml:space="preserve">แต่ถ้าใช้อัตราส่วนที่ </w:t>
            </w:r>
            <w:r w:rsidRPr="00724F2A">
              <w:rPr>
                <w:rFonts w:ascii="Arial" w:eastAsia="Times New Roman" w:hAnsi="Arial" w:cs="Arial"/>
                <w:color w:val="111111"/>
                <w:sz w:val="24"/>
                <w:szCs w:val="24"/>
                <w:u w:val="single"/>
              </w:rPr>
              <w:t xml:space="preserve">1 </w:t>
            </w:r>
            <w:r w:rsidRPr="00724F2A">
              <w:rPr>
                <w:rFonts w:ascii="Arial" w:eastAsia="Times New Roman" w:hAnsi="Arial" w:cs="Angsana New"/>
                <w:color w:val="111111"/>
                <w:sz w:val="24"/>
                <w:szCs w:val="24"/>
                <w:u w:val="single"/>
                <w:cs/>
              </w:rPr>
              <w:t xml:space="preserve">อย่างละ </w:t>
            </w:r>
            <w:r w:rsidRPr="00724F2A">
              <w:rPr>
                <w:rFonts w:ascii="Arial" w:eastAsia="Times New Roman" w:hAnsi="Arial" w:cs="Arial"/>
                <w:color w:val="111111"/>
                <w:sz w:val="24"/>
                <w:szCs w:val="24"/>
                <w:u w:val="single"/>
              </w:rPr>
              <w:t xml:space="preserve">1 </w:t>
            </w:r>
            <w:r w:rsidRPr="00724F2A">
              <w:rPr>
                <w:rFonts w:ascii="Arial" w:eastAsia="Times New Roman" w:hAnsi="Arial" w:cs="Angsana New"/>
                <w:color w:val="111111"/>
                <w:sz w:val="24"/>
                <w:szCs w:val="24"/>
                <w:u w:val="single"/>
                <w:cs/>
              </w:rPr>
              <w:t xml:space="preserve">กระสอบก็ต้องเพิ่มน้ำเปล่า </w:t>
            </w:r>
            <w:r w:rsidRPr="00724F2A">
              <w:rPr>
                <w:rFonts w:ascii="Arial" w:eastAsia="Times New Roman" w:hAnsi="Arial" w:cs="Arial"/>
                <w:color w:val="111111"/>
                <w:sz w:val="24"/>
                <w:szCs w:val="24"/>
                <w:u w:val="single"/>
              </w:rPr>
              <w:t>,EM ,</w:t>
            </w:r>
            <w:r w:rsidRPr="00724F2A">
              <w:rPr>
                <w:rFonts w:ascii="Arial" w:eastAsia="Times New Roman" w:hAnsi="Arial" w:cs="Angsana New"/>
                <w:color w:val="111111"/>
                <w:sz w:val="24"/>
                <w:szCs w:val="24"/>
                <w:u w:val="single"/>
                <w:cs/>
              </w:rPr>
              <w:t>กากน้ำตาลเพิ่มขึ้นให้เหมาะสมกับวัตถุที่นำมาว่ามีมากน้อยเท่าใด</w:t>
            </w:r>
          </w:p>
          <w:p w:rsidR="00724F2A" w:rsidRPr="00724F2A" w:rsidRDefault="00724F2A" w:rsidP="00724F2A">
            <w:pPr>
              <w:spacing w:before="360" w:after="210" w:line="435" w:lineRule="atLeast"/>
              <w:outlineLvl w:val="3"/>
              <w:rPr>
                <w:rFonts w:ascii="Arial" w:eastAsia="Times New Roman" w:hAnsi="Arial" w:cs="Arial"/>
                <w:color w:val="111111"/>
                <w:sz w:val="29"/>
                <w:szCs w:val="29"/>
              </w:rPr>
            </w:pPr>
            <w:r w:rsidRPr="00724F2A">
              <w:rPr>
                <w:rFonts w:ascii="Arial" w:eastAsia="Times New Roman" w:hAnsi="Arial" w:cs="Angsana New"/>
                <w:color w:val="111111"/>
                <w:sz w:val="29"/>
                <w:szCs w:val="29"/>
                <w:cs/>
              </w:rPr>
              <w:t xml:space="preserve">วิธีทำ </w:t>
            </w:r>
            <w:r w:rsidRPr="00724F2A">
              <w:rPr>
                <w:rFonts w:ascii="Arial" w:eastAsia="Times New Roman" w:hAnsi="Arial" w:cs="Arial"/>
                <w:color w:val="111111"/>
                <w:sz w:val="29"/>
                <w:szCs w:val="29"/>
              </w:rPr>
              <w:t xml:space="preserve">EM Ball </w:t>
            </w:r>
            <w:r w:rsidRPr="00724F2A">
              <w:rPr>
                <w:rFonts w:ascii="Arial" w:eastAsia="Times New Roman" w:hAnsi="Arial" w:cs="Angsana New"/>
                <w:color w:val="111111"/>
                <w:sz w:val="29"/>
                <w:szCs w:val="29"/>
                <w:cs/>
              </w:rPr>
              <w:t>บำบัดน้ำเสีย</w:t>
            </w:r>
          </w:p>
          <w:p w:rsidR="00724F2A" w:rsidRPr="00724F2A" w:rsidRDefault="00724F2A" w:rsidP="00724F2A">
            <w:pPr>
              <w:spacing w:after="390" w:line="420" w:lineRule="atLeast"/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</w:pP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นำส่วนผสมที่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1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ทั้ง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3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ตัว คลุกเคล้าให้เข้ากัน</w:t>
            </w:r>
          </w:p>
          <w:p w:rsidR="00724F2A" w:rsidRPr="00724F2A" w:rsidRDefault="00724F2A" w:rsidP="00724F2A">
            <w:pPr>
              <w:spacing w:after="390" w:line="420" w:lineRule="atLeast"/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</w:pPr>
            <w:r w:rsidRPr="00724F2A">
              <w:rPr>
                <w:rFonts w:ascii="Verdana" w:eastAsia="Times New Roman" w:hAnsi="Verdana" w:cs="Tahoma"/>
                <w:noProof/>
                <w:color w:val="222222"/>
                <w:sz w:val="24"/>
                <w:szCs w:val="24"/>
              </w:rPr>
              <w:lastRenderedPageBreak/>
              <w:drawing>
                <wp:inline distT="0" distB="0" distL="0" distR="0" wp14:anchorId="2E58804B" wp14:editId="143E858F">
                  <wp:extent cx="6096000" cy="3429000"/>
                  <wp:effectExtent l="0" t="0" r="0" b="0"/>
                  <wp:docPr id="5" name="Picture 40" descr="DSC0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SC02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นำส่วนผสมที่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2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ผสมกันใช้ไม้คนจนกากน้ำตาลละลาย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> 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นำส่วนผสมที่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2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ค่อยเทลงไปในดินที่เตรียมไว้ ค่อย ๆ เทลงไปอย่าให้แฉะ คลุกเคล้าให้เข้ากัน แล้วลองใช้มือปั้นดู ถ้าปั้นได้แสดงว่าใช้ได้</w:t>
            </w:r>
          </w:p>
          <w:p w:rsidR="00724F2A" w:rsidRPr="00724F2A" w:rsidRDefault="00724F2A" w:rsidP="00724F2A">
            <w:pPr>
              <w:spacing w:after="390" w:line="420" w:lineRule="atLeast"/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</w:pPr>
            <w:r w:rsidRPr="00724F2A">
              <w:rPr>
                <w:rFonts w:ascii="Verdana" w:eastAsia="Times New Roman" w:hAnsi="Verdana" w:cs="Tahoma"/>
                <w:noProof/>
                <w:color w:val="222222"/>
                <w:sz w:val="24"/>
                <w:szCs w:val="24"/>
              </w:rPr>
              <w:drawing>
                <wp:inline distT="0" distB="0" distL="0" distR="0" wp14:anchorId="4F041907" wp14:editId="6B410C04">
                  <wp:extent cx="6096000" cy="3429000"/>
                  <wp:effectExtent l="0" t="0" r="0" b="0"/>
                  <wp:docPr id="6" name="Picture 41" descr="DSC0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SC02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ปั้นตามขนาดที่ต้องการ ขนาดลูกปิงปอง ลูก</w:t>
            </w:r>
            <w:proofErr w:type="spellStart"/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เป</w:t>
            </w:r>
            <w:proofErr w:type="spellEnd"/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ตอง ฯ</w:t>
            </w:r>
          </w:p>
          <w:p w:rsidR="00724F2A" w:rsidRPr="00724F2A" w:rsidRDefault="00724F2A" w:rsidP="00724F2A">
            <w:pPr>
              <w:spacing w:after="390" w:line="420" w:lineRule="atLeast"/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</w:pPr>
            <w:r w:rsidRPr="00724F2A">
              <w:rPr>
                <w:rFonts w:ascii="Verdana" w:eastAsia="Times New Roman" w:hAnsi="Verdana" w:cs="Tahoma"/>
                <w:noProof/>
                <w:color w:val="222222"/>
                <w:sz w:val="24"/>
                <w:szCs w:val="24"/>
              </w:rPr>
              <w:lastRenderedPageBreak/>
              <w:drawing>
                <wp:inline distT="0" distB="0" distL="0" distR="0" wp14:anchorId="1E9F1A8C" wp14:editId="58CA4187">
                  <wp:extent cx="6096000" cy="3429000"/>
                  <wp:effectExtent l="0" t="0" r="0" b="0"/>
                  <wp:docPr id="7" name="Picture 42" descr="DSC02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SC02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F2A">
              <w:rPr>
                <w:rFonts w:ascii="Verdana" w:eastAsia="Times New Roman" w:hAnsi="Verdana" w:cs="Tahoma"/>
                <w:noProof/>
                <w:color w:val="222222"/>
                <w:sz w:val="24"/>
                <w:szCs w:val="24"/>
              </w:rPr>
              <w:drawing>
                <wp:inline distT="0" distB="0" distL="0" distR="0" wp14:anchorId="6240BB9F" wp14:editId="686AABF5">
                  <wp:extent cx="6096000" cy="3429000"/>
                  <wp:effectExtent l="0" t="0" r="0" b="0"/>
                  <wp:docPr id="8" name="Picture 43" descr="DSC02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SC02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F2A">
              <w:rPr>
                <w:rFonts w:ascii="Verdana" w:eastAsia="Times New Roman" w:hAnsi="Verdana" w:cs="Tahoma"/>
                <w:noProof/>
                <w:color w:val="222222"/>
                <w:sz w:val="24"/>
                <w:szCs w:val="24"/>
              </w:rPr>
              <w:lastRenderedPageBreak/>
              <w:drawing>
                <wp:inline distT="0" distB="0" distL="0" distR="0" wp14:anchorId="5F53D71B" wp14:editId="2E6FFF60">
                  <wp:extent cx="6096000" cy="3429000"/>
                  <wp:effectExtent l="0" t="0" r="0" b="0"/>
                  <wp:docPr id="9" name="Picture 44" descr="DSC02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SC02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เมื่อปั้นเสร็จแล้ว ทิ้งไว้ในร่มประมาณ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 xml:space="preserve">3-5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วัน ให้จุลินท</w:t>
            </w:r>
            <w:proofErr w:type="spellStart"/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รีย์</w:t>
            </w:r>
            <w:proofErr w:type="spellEnd"/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 xml:space="preserve">ขยายตัวใน </w:t>
            </w: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  <w:t>EM ball</w:t>
            </w:r>
          </w:p>
          <w:p w:rsidR="00724F2A" w:rsidRPr="00724F2A" w:rsidRDefault="00724F2A" w:rsidP="00724F2A">
            <w:pPr>
              <w:spacing w:after="390" w:line="420" w:lineRule="atLeast"/>
              <w:rPr>
                <w:rFonts w:ascii="Verdana" w:eastAsia="Times New Roman" w:hAnsi="Verdana" w:cs="Tahoma"/>
                <w:color w:val="222222"/>
                <w:sz w:val="24"/>
                <w:szCs w:val="24"/>
              </w:rPr>
            </w:pPr>
            <w:r w:rsidRPr="00724F2A">
              <w:rPr>
                <w:rFonts w:ascii="Verdana" w:eastAsia="Times New Roman" w:hAnsi="Verdana" w:cs="Tahoma"/>
                <w:color w:val="222222"/>
                <w:sz w:val="24"/>
                <w:szCs w:val="24"/>
                <w:cs/>
              </w:rPr>
              <w:t>นำไปโยนในแหล่งน้ำที่ต้องการ</w:t>
            </w:r>
          </w:p>
          <w:p w:rsidR="00724F2A" w:rsidRPr="00724F2A" w:rsidRDefault="00724F2A" w:rsidP="00724F2A">
            <w:pPr>
              <w:shd w:val="clear" w:color="auto" w:fill="FEFEFE"/>
              <w:spacing w:after="0" w:line="336" w:lineRule="atLeast"/>
              <w:rPr>
                <w:rFonts w:ascii="Helvetica" w:eastAsia="Times New Roman" w:hAnsi="Helvetica" w:cs="Helvetica"/>
                <w:color w:val="0A0A0A"/>
                <w:sz w:val="24"/>
                <w:szCs w:val="24"/>
              </w:rPr>
            </w:pPr>
            <w:r w:rsidRPr="00724F2A">
              <w:rPr>
                <w:rFonts w:ascii="Helvetica" w:eastAsia="Times New Roman" w:hAnsi="Helvetica" w:cs="Helvetica"/>
                <w:color w:val="0A0A0A"/>
                <w:sz w:val="24"/>
                <w:szCs w:val="24"/>
              </w:rPr>
              <w:t> </w:t>
            </w:r>
          </w:p>
          <w:p w:rsidR="00724F2A" w:rsidRPr="00724F2A" w:rsidRDefault="00724F2A" w:rsidP="00724F2A">
            <w:pPr>
              <w:spacing w:after="240" w:line="240" w:lineRule="auto"/>
              <w:rPr>
                <w:rFonts w:ascii="Tahoma" w:eastAsia="Times New Roman" w:hAnsi="Tahoma" w:cs="Tahoma"/>
                <w:color w:val="4C4C4C"/>
                <w:sz w:val="21"/>
                <w:szCs w:val="21"/>
              </w:rPr>
            </w:pPr>
          </w:p>
          <w:p w:rsidR="00724F2A" w:rsidRPr="00724F2A" w:rsidRDefault="00724F2A" w:rsidP="00724F2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C4C4C"/>
                <w:sz w:val="21"/>
                <w:szCs w:val="21"/>
              </w:rPr>
            </w:pPr>
          </w:p>
        </w:tc>
      </w:tr>
      <w:tr w:rsidR="00724F2A" w:rsidRPr="00724F2A" w:rsidTr="00724F2A">
        <w:trPr>
          <w:tblCellSpacing w:w="3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24F2A" w:rsidRPr="00724F2A" w:rsidRDefault="00724F2A" w:rsidP="00724F2A">
            <w:pPr>
              <w:spacing w:after="0" w:line="240" w:lineRule="auto"/>
              <w:rPr>
                <w:rFonts w:ascii="Tahoma" w:eastAsia="Times New Roman" w:hAnsi="Tahoma" w:cs="Tahoma"/>
                <w:color w:val="4C4C4C"/>
                <w:sz w:val="21"/>
                <w:szCs w:val="21"/>
              </w:rPr>
            </w:pPr>
          </w:p>
        </w:tc>
      </w:tr>
      <w:tr w:rsidR="00724F2A" w:rsidRPr="00724F2A" w:rsidTr="00724F2A">
        <w:trPr>
          <w:tblCellSpacing w:w="3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82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5"/>
              <w:gridCol w:w="8055"/>
            </w:tblGrid>
            <w:tr w:rsidR="00724F2A" w:rsidRPr="00724F2A">
              <w:trPr>
                <w:trHeight w:val="120"/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724F2A" w:rsidRPr="00724F2A" w:rsidRDefault="00724F2A" w:rsidP="00724F2A">
                  <w:pPr>
                    <w:spacing w:after="0" w:line="120" w:lineRule="atLeast"/>
                    <w:rPr>
                      <w:rFonts w:ascii="Tahoma" w:eastAsia="Times New Roman" w:hAnsi="Tahoma" w:cs="Tahoma"/>
                      <w:color w:val="4C4C4C"/>
                      <w:sz w:val="21"/>
                      <w:szCs w:val="21"/>
                    </w:rPr>
                  </w:pPr>
                  <w:r w:rsidRPr="00724F2A">
                    <w:rPr>
                      <w:rFonts w:ascii="Tahoma" w:eastAsia="Times New Roman" w:hAnsi="Tahoma" w:cs="Tahoma"/>
                      <w:noProof/>
                      <w:color w:val="4C4C4C"/>
                      <w:sz w:val="21"/>
                      <w:szCs w:val="21"/>
                    </w:rPr>
                    <w:drawing>
                      <wp:inline distT="0" distB="0" distL="0" distR="0" wp14:anchorId="2538D781" wp14:editId="10B0497B">
                        <wp:extent cx="19050" cy="19050"/>
                        <wp:effectExtent l="0" t="0" r="0" b="0"/>
                        <wp:docPr id="20" name="Picture 55" descr="http://maeloi.go.th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maeloi.go.th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" cy="19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24F2A" w:rsidRPr="00724F2A" w:rsidTr="00724F2A">
              <w:trPr>
                <w:tblCellSpacing w:w="0" w:type="dxa"/>
              </w:trPr>
              <w:tc>
                <w:tcPr>
                  <w:tcW w:w="195" w:type="dxa"/>
                </w:tcPr>
                <w:p w:rsidR="00724F2A" w:rsidRPr="00724F2A" w:rsidRDefault="00724F2A" w:rsidP="00724F2A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4C4C4C"/>
                      <w:sz w:val="21"/>
                      <w:szCs w:val="21"/>
                    </w:rPr>
                  </w:pPr>
                </w:p>
              </w:tc>
              <w:tc>
                <w:tcPr>
                  <w:tcW w:w="8055" w:type="dxa"/>
                </w:tcPr>
                <w:p w:rsidR="00724F2A" w:rsidRPr="00724F2A" w:rsidRDefault="00724F2A" w:rsidP="00724F2A">
                  <w:pPr>
                    <w:spacing w:after="0" w:line="300" w:lineRule="atLeast"/>
                    <w:rPr>
                      <w:rFonts w:ascii="Tahoma" w:eastAsia="Times New Roman" w:hAnsi="Tahoma" w:cs="Tahoma"/>
                      <w:color w:val="4C4C4C"/>
                      <w:sz w:val="21"/>
                      <w:szCs w:val="21"/>
                    </w:rPr>
                  </w:pPr>
                </w:p>
              </w:tc>
            </w:tr>
            <w:tr w:rsidR="00724F2A" w:rsidRPr="00724F2A" w:rsidTr="00724F2A">
              <w:trPr>
                <w:trHeight w:val="120"/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</w:tcPr>
                <w:p w:rsidR="00724F2A" w:rsidRPr="00724F2A" w:rsidRDefault="00724F2A" w:rsidP="00724F2A">
                  <w:pPr>
                    <w:spacing w:after="0" w:line="120" w:lineRule="atLeast"/>
                    <w:rPr>
                      <w:rFonts w:ascii="Tahoma" w:eastAsia="Times New Roman" w:hAnsi="Tahoma" w:cs="Tahoma"/>
                      <w:color w:val="4C4C4C"/>
                      <w:sz w:val="21"/>
                      <w:szCs w:val="21"/>
                    </w:rPr>
                  </w:pPr>
                </w:p>
              </w:tc>
            </w:tr>
            <w:tr w:rsidR="00724F2A" w:rsidRPr="00724F2A" w:rsidTr="00724F2A">
              <w:trPr>
                <w:tblCellSpacing w:w="0" w:type="dxa"/>
              </w:trPr>
              <w:tc>
                <w:tcPr>
                  <w:tcW w:w="195" w:type="dxa"/>
                </w:tcPr>
                <w:p w:rsidR="00724F2A" w:rsidRPr="00724F2A" w:rsidRDefault="00724F2A" w:rsidP="00724F2A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4C4C4C"/>
                      <w:sz w:val="21"/>
                      <w:szCs w:val="21"/>
                    </w:rPr>
                  </w:pPr>
                </w:p>
              </w:tc>
              <w:tc>
                <w:tcPr>
                  <w:tcW w:w="8055" w:type="dxa"/>
                </w:tcPr>
                <w:p w:rsidR="00724F2A" w:rsidRPr="00724F2A" w:rsidRDefault="00724F2A" w:rsidP="00724F2A">
                  <w:pPr>
                    <w:spacing w:after="0" w:line="300" w:lineRule="atLeast"/>
                    <w:rPr>
                      <w:rFonts w:ascii="Tahoma" w:eastAsia="Times New Roman" w:hAnsi="Tahoma" w:cs="Tahoma"/>
                      <w:color w:val="4C4C4C"/>
                      <w:sz w:val="21"/>
                      <w:szCs w:val="21"/>
                    </w:rPr>
                  </w:pPr>
                </w:p>
              </w:tc>
            </w:tr>
            <w:tr w:rsidR="00724F2A" w:rsidRPr="00724F2A" w:rsidTr="00724F2A">
              <w:trPr>
                <w:trHeight w:val="120"/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</w:tcPr>
                <w:p w:rsidR="00724F2A" w:rsidRPr="00724F2A" w:rsidRDefault="00724F2A" w:rsidP="00724F2A">
                  <w:pPr>
                    <w:spacing w:after="0" w:line="120" w:lineRule="atLeast"/>
                    <w:rPr>
                      <w:rFonts w:ascii="Tahoma" w:eastAsia="Times New Roman" w:hAnsi="Tahoma" w:cs="Tahoma"/>
                      <w:color w:val="4C4C4C"/>
                      <w:sz w:val="21"/>
                      <w:szCs w:val="21"/>
                    </w:rPr>
                  </w:pPr>
                </w:p>
              </w:tc>
            </w:tr>
            <w:tr w:rsidR="00724F2A" w:rsidRPr="00724F2A" w:rsidTr="00724F2A">
              <w:trPr>
                <w:tblCellSpacing w:w="0" w:type="dxa"/>
              </w:trPr>
              <w:tc>
                <w:tcPr>
                  <w:tcW w:w="195" w:type="dxa"/>
                </w:tcPr>
                <w:p w:rsidR="00724F2A" w:rsidRPr="00724F2A" w:rsidRDefault="00724F2A" w:rsidP="00724F2A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4C4C4C"/>
                      <w:sz w:val="21"/>
                      <w:szCs w:val="21"/>
                    </w:rPr>
                  </w:pPr>
                </w:p>
              </w:tc>
              <w:tc>
                <w:tcPr>
                  <w:tcW w:w="8055" w:type="dxa"/>
                </w:tcPr>
                <w:p w:rsidR="00724F2A" w:rsidRPr="00724F2A" w:rsidRDefault="00724F2A" w:rsidP="00724F2A">
                  <w:pPr>
                    <w:spacing w:after="0" w:line="300" w:lineRule="atLeast"/>
                    <w:rPr>
                      <w:rFonts w:ascii="Tahoma" w:eastAsia="Times New Roman" w:hAnsi="Tahoma" w:cs="Tahoma"/>
                      <w:color w:val="4C4C4C"/>
                      <w:sz w:val="21"/>
                      <w:szCs w:val="21"/>
                    </w:rPr>
                  </w:pPr>
                </w:p>
              </w:tc>
            </w:tr>
            <w:tr w:rsidR="00724F2A" w:rsidRPr="00724F2A" w:rsidTr="00724F2A">
              <w:trPr>
                <w:trHeight w:val="120"/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</w:tcPr>
                <w:p w:rsidR="00724F2A" w:rsidRPr="00724F2A" w:rsidRDefault="00724F2A" w:rsidP="00724F2A">
                  <w:pPr>
                    <w:spacing w:after="0" w:line="120" w:lineRule="atLeast"/>
                    <w:rPr>
                      <w:rFonts w:ascii="Tahoma" w:eastAsia="Times New Roman" w:hAnsi="Tahoma" w:cs="Tahoma"/>
                      <w:color w:val="4C4C4C"/>
                      <w:sz w:val="21"/>
                      <w:szCs w:val="21"/>
                    </w:rPr>
                  </w:pPr>
                </w:p>
              </w:tc>
            </w:tr>
            <w:tr w:rsidR="00724F2A" w:rsidRPr="00724F2A" w:rsidTr="00724F2A">
              <w:trPr>
                <w:tblCellSpacing w:w="0" w:type="dxa"/>
              </w:trPr>
              <w:tc>
                <w:tcPr>
                  <w:tcW w:w="195" w:type="dxa"/>
                </w:tcPr>
                <w:p w:rsidR="00724F2A" w:rsidRPr="00724F2A" w:rsidRDefault="00724F2A" w:rsidP="00724F2A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4C4C4C"/>
                      <w:sz w:val="21"/>
                      <w:szCs w:val="21"/>
                    </w:rPr>
                  </w:pPr>
                </w:p>
              </w:tc>
              <w:tc>
                <w:tcPr>
                  <w:tcW w:w="8055" w:type="dxa"/>
                </w:tcPr>
                <w:p w:rsidR="00724F2A" w:rsidRPr="00724F2A" w:rsidRDefault="00724F2A" w:rsidP="00724F2A">
                  <w:pPr>
                    <w:spacing w:after="0" w:line="300" w:lineRule="atLeast"/>
                    <w:rPr>
                      <w:rFonts w:ascii="Tahoma" w:eastAsia="Times New Roman" w:hAnsi="Tahoma" w:cs="Tahoma"/>
                      <w:color w:val="4C4C4C"/>
                      <w:sz w:val="21"/>
                      <w:szCs w:val="21"/>
                    </w:rPr>
                  </w:pPr>
                </w:p>
              </w:tc>
            </w:tr>
            <w:tr w:rsidR="00724F2A" w:rsidRPr="00724F2A" w:rsidTr="00724F2A">
              <w:trPr>
                <w:trHeight w:val="120"/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</w:tcPr>
                <w:p w:rsidR="00724F2A" w:rsidRPr="00724F2A" w:rsidRDefault="00724F2A" w:rsidP="00724F2A">
                  <w:pPr>
                    <w:spacing w:after="0" w:line="120" w:lineRule="atLeast"/>
                    <w:rPr>
                      <w:rFonts w:ascii="Tahoma" w:eastAsia="Times New Roman" w:hAnsi="Tahoma" w:cs="Tahoma"/>
                      <w:color w:val="4C4C4C"/>
                      <w:sz w:val="21"/>
                      <w:szCs w:val="21"/>
                    </w:rPr>
                  </w:pPr>
                </w:p>
              </w:tc>
            </w:tr>
            <w:tr w:rsidR="00724F2A" w:rsidRPr="00724F2A" w:rsidTr="00724F2A">
              <w:trPr>
                <w:tblCellSpacing w:w="0" w:type="dxa"/>
              </w:trPr>
              <w:tc>
                <w:tcPr>
                  <w:tcW w:w="195" w:type="dxa"/>
                </w:tcPr>
                <w:p w:rsidR="00724F2A" w:rsidRPr="00724F2A" w:rsidRDefault="00724F2A" w:rsidP="00724F2A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4C4C4C"/>
                      <w:sz w:val="21"/>
                      <w:szCs w:val="21"/>
                    </w:rPr>
                  </w:pPr>
                </w:p>
              </w:tc>
              <w:tc>
                <w:tcPr>
                  <w:tcW w:w="8055" w:type="dxa"/>
                </w:tcPr>
                <w:p w:rsidR="00724F2A" w:rsidRPr="00724F2A" w:rsidRDefault="00724F2A" w:rsidP="00724F2A">
                  <w:pPr>
                    <w:spacing w:after="0" w:line="300" w:lineRule="atLeast"/>
                    <w:rPr>
                      <w:rFonts w:ascii="Tahoma" w:eastAsia="Times New Roman" w:hAnsi="Tahoma" w:cs="Tahoma"/>
                      <w:color w:val="4C4C4C"/>
                      <w:sz w:val="21"/>
                      <w:szCs w:val="21"/>
                    </w:rPr>
                  </w:pPr>
                </w:p>
              </w:tc>
            </w:tr>
            <w:tr w:rsidR="00724F2A" w:rsidRPr="00724F2A">
              <w:trPr>
                <w:trHeight w:val="120"/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724F2A" w:rsidRPr="00724F2A" w:rsidRDefault="00724F2A" w:rsidP="00724F2A">
                  <w:pPr>
                    <w:spacing w:after="0" w:line="120" w:lineRule="atLeast"/>
                    <w:rPr>
                      <w:rFonts w:ascii="Tahoma" w:eastAsia="Times New Roman" w:hAnsi="Tahoma" w:cs="Tahoma"/>
                      <w:color w:val="4C4C4C"/>
                      <w:sz w:val="21"/>
                      <w:szCs w:val="21"/>
                    </w:rPr>
                  </w:pPr>
                  <w:r w:rsidRPr="00724F2A">
                    <w:rPr>
                      <w:rFonts w:ascii="Tahoma" w:eastAsia="Times New Roman" w:hAnsi="Tahoma" w:cs="Tahoma"/>
                      <w:noProof/>
                      <w:color w:val="4C4C4C"/>
                      <w:sz w:val="21"/>
                      <w:szCs w:val="21"/>
                    </w:rPr>
                    <w:drawing>
                      <wp:inline distT="0" distB="0" distL="0" distR="0" wp14:anchorId="69155AAD" wp14:editId="734489EB">
                        <wp:extent cx="19050" cy="19050"/>
                        <wp:effectExtent l="0" t="0" r="0" b="0"/>
                        <wp:docPr id="30" name="Picture 65" descr="http://maeloi.go.th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://maeloi.go.th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" cy="19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24F2A" w:rsidRPr="00724F2A" w:rsidRDefault="00724F2A" w:rsidP="00724F2A">
            <w:pPr>
              <w:spacing w:after="0" w:line="240" w:lineRule="auto"/>
              <w:rPr>
                <w:rFonts w:ascii="Tahoma" w:eastAsia="Times New Roman" w:hAnsi="Tahoma" w:cs="Tahoma"/>
                <w:color w:val="4C4C4C"/>
                <w:sz w:val="21"/>
                <w:szCs w:val="21"/>
              </w:rPr>
            </w:pPr>
          </w:p>
        </w:tc>
      </w:tr>
    </w:tbl>
    <w:p w:rsidR="00350D88" w:rsidRDefault="00350D88">
      <w:bookmarkStart w:id="0" w:name="_GoBack"/>
      <w:bookmarkEnd w:id="0"/>
    </w:p>
    <w:sectPr w:rsidR="00350D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053AD"/>
    <w:multiLevelType w:val="multilevel"/>
    <w:tmpl w:val="CFAA3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C908B2"/>
    <w:multiLevelType w:val="multilevel"/>
    <w:tmpl w:val="9D22B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AB3245"/>
    <w:multiLevelType w:val="multilevel"/>
    <w:tmpl w:val="9AEAA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F2A"/>
    <w:rsid w:val="00350D88"/>
    <w:rsid w:val="0072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F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4F2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F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4F2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9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165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5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112916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58383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182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529747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553353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799312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8627492">
              <w:marLeft w:val="0"/>
              <w:marRight w:val="0"/>
              <w:marTop w:val="3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7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869050">
                  <w:blockQuote w:val="1"/>
                  <w:marLeft w:val="522"/>
                  <w:marRight w:val="522"/>
                  <w:marTop w:val="600"/>
                  <w:marBottom w:val="5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50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organicfarmthailand.com/wp-content/uploads/2017/03/DSC02948.jp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2020-07-21T08:43:00Z</dcterms:created>
  <dcterms:modified xsi:type="dcterms:W3CDTF">2020-07-21T08:44:00Z</dcterms:modified>
</cp:coreProperties>
</file>