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ประกวดราคาจ้างก่อสร้างโครงการก่อสร้างถนนลาดยางแบบแอสฟัลท์ติกคอนกรีตสายหนองเจ-บางพงค์ หมู่ที่ ๑๐ ตำบลวังหิน ด้วยวิธีประกวดราคาอิเล็กทรอนิกส์ (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มีความประสงค์จะ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ประกวดราคาจ้างก่อสร้างโครงการก่อสร้างถนนลาดยางแบบแอสฟัลท์ติกคอนกรีตสายหนองเจ</w:t>
            </w:r>
            <w:r w:rsidR="006F04D6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="006F04D6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บางพงค์ หมู่ที่ ๑๐ ตำบลวังหิน ด้วยวิธีประกวดราคาอิเล็กทรอนิกส์ 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ระยะทางถนนยาว ๒๒๐ เมตร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กว้าง 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 หนา ๐.๐๕ เมตร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ผิวจราจร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 เมตร หรือมีพื้นที่ลาดยางไม่น้อยกว่า 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 ตารางเมตร ราคากลางของงานก่อสร้างในการประกวดราคาครั้งนี้เป็นเงินทั้งสิ้น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๕๙๓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(ห้าแสนเก้าหมื่นสามพันบาทถ้วน)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6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901"/>
        <w:gridCol w:w="3745"/>
      </w:tblGrid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๒๙๖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(สองแสนเก้าหมื่นหกพันห้าร้อยบาทถ้วน)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</w:t>
            </w:r>
          </w:p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๒๖ กุมภาพันธ์ ๒๕๖๑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๑๔ กุมภาพันธ์ ๒๕๖๑ ถึงวันที่ ๒๓ กุมภาพันธ์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www.wanghin.go.th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www.gprocurement.go.th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4B1201" w:rsidRPr="004B1201" w:rsidTr="00291B1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562"/>
              <w:gridCol w:w="5083"/>
            </w:tblGrid>
            <w:tr w:rsidR="004B1201" w:rsidRPr="004B1201" w:rsidTr="00291B11">
              <w:trPr>
                <w:tblCellSpacing w:w="0" w:type="dxa"/>
                <w:jc w:val="center"/>
              </w:trPr>
              <w:tc>
                <w:tcPr>
                  <w:tcW w:w="2365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B1201" w:rsidRPr="004B1201" w:rsidRDefault="004B1201" w:rsidP="004B1201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B120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35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B1201" w:rsidRPr="004B1201" w:rsidRDefault="004B1201" w:rsidP="004B1201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4B120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4B120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4B120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๑๔ กุมภาพันธ์ พ.ศ. ๒๕๖๑</w:t>
                  </w:r>
                </w:p>
              </w:tc>
            </w:tr>
          </w:tbl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28"/>
        </w:rPr>
      </w:pPr>
    </w:p>
    <w:p w:rsidR="00291B11" w:rsidRPr="004B1201" w:rsidRDefault="00291B1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p w:rsidR="00FA43F2" w:rsidRPr="004B1201" w:rsidRDefault="00FA43F2" w:rsidP="004B1201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tbl>
      <w:tblPr>
        <w:tblW w:w="5250" w:type="dxa"/>
        <w:jc w:val="right"/>
        <w:tblCellSpacing w:w="15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50"/>
      </w:tblGrid>
      <w:tr w:rsidR="00291B11" w:rsidRPr="004B1201" w:rsidTr="00C25BE6">
        <w:trPr>
          <w:tblCellSpacing w:w="15" w:type="dxa"/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291B11" w:rsidRPr="004B1201" w:rsidRDefault="00291B11" w:rsidP="00C25BE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นายทบ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รัตนคช)</w:t>
            </w:r>
          </w:p>
        </w:tc>
      </w:tr>
      <w:tr w:rsidR="00291B11" w:rsidRPr="004B1201" w:rsidTr="00C25BE6">
        <w:trPr>
          <w:tblCellSpacing w:w="15" w:type="dxa"/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291B11" w:rsidRPr="004B1201" w:rsidRDefault="00291B11" w:rsidP="00C25BE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นายกองค์การบริหารส่วนตำบลวังหิน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4B1201" w:rsidRPr="004B1201" w:rsidRDefault="004B1201" w:rsidP="004B1201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4B1201" w:rsidRPr="004B1201" w:rsidRDefault="004B1201" w:rsidP="004B1201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4B1201" w:rsidRPr="004B1201" w:rsidRDefault="004B1201" w:rsidP="004B1201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4B1201" w:rsidRPr="004B1201" w:rsidRDefault="004B1201" w:rsidP="004B1201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เลขที่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๖/๒๕๖๑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F04D6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การจ้างก่อสร้างโครงการก่อสร้างถนนลาดยางแบบแอสฟัลท์ติกคอนกรีตสายหนองเจ-บางพงค์ </w:t>
            </w:r>
          </w:p>
          <w:p w:rsidR="004B1201" w:rsidRPr="004B1201" w:rsidRDefault="004B1201" w:rsidP="006F04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หมู่ที่ ๑๐</w:t>
            </w:r>
            <w:r w:rsidR="006F04D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ตำบลวังหิน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 กุมภาพันธ์ ๒๕๖๑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F04D6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ซึ่งต่อไปนี้เรียกว่า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"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โครงการก่อสร้างถนนลาดยางแบบแอสฟัลท์ติกคอนกรีตสายหนองเจ-บางพงค์ หมู่ที่ </w:t>
            </w:r>
          </w:p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ตำบลวังหิน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6F04D6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ถนนสายหนองเจ -บางพงค์ หมู่ที่ ๑๐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7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8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9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สัญญาจ้างทั่วไป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๑.๔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0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11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บทนิยาม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2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3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4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5" w:tgtFrame="_blank" w:history="1">
              <w:r w:rsidRPr="004B1201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BOQ (Bill of Quantities)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012"/>
        <w:gridCol w:w="3923"/>
        <w:gridCol w:w="3208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6F04D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๒.๔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๒.๘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๒๙๖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(สองแสนเก้าหมื่นหกพันห้าร้อยบาทถ้วน)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๓.๑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เอกสารเพิ่มเติมอื่นๆ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สำเนาใบเสร็จค่าจัดซื้อเอกสาร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๓.๒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บัญชีรายการก่อสร้าง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หรือใบแจ้งปริมาณงานและราคา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การเสนอราคา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  <w:p w:rsidR="006F04D6" w:rsidRPr="004B1201" w:rsidRDefault="006F04D6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F04D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๖๐</w:t>
            </w:r>
            <w:r w:rsidRPr="006F04D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F04D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D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๔๕</w:t>
            </w:r>
            <w:r w:rsidRPr="006F04D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F04D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F04D6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นับถัดจากวันลงนามในสัญญาจ้างหรือจากวันที่ได้รับหนังสือแจ้งจาก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ให้เริ่มทำงาน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๒๖ กุมภาพันธ์ ๒๕๖๑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 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(Portable Document Format)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Upload)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F04D6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</w:t>
            </w:r>
          </w:p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๔.๘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www.gprocurement.go.th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ราคารวม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๕.๔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ก่อนลงนามในสัญญา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๖.๔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 ดังนี้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เป็นจำนวนเงินในอัตราร้อยละ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อัตราค่าปรับ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จะกำหนดค่าปรับสำหรับการฝ่าฝืนดังกล่าวเป็นจำนวนร้อยละ๐.๐๐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ของราคางานจ้าง</w:t>
            </w:r>
          </w:p>
          <w:p w:rsidR="006F04D6" w:rsidRDefault="006F04D6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6F04D6" w:rsidRDefault="006F04D6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6F04D6" w:rsidRPr="004B1201" w:rsidRDefault="006F04D6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1C3D5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๑๐.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</w:t>
            </w:r>
            <w:r w:rsidR="006F04D6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นาวี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๑๐.๔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๑๐.๕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๑๐.๖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๑๑.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การปรับราคาค่างานก่อสร้าง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K) 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๑๒.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มาตรฐานฝีมือช่าง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ในอัตราไม่ต่ำกว่าร้อยละ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๑๒.๑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 สาขาช่างก่อสร้าง/โยธา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๑๔..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4B120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ไว้ชั่วคราว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4B1201" w:rsidRPr="004B1201" w:rsidTr="004B12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B1201" w:rsidRPr="004B1201" w:rsidRDefault="004B1201" w:rsidP="004B12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4B120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 กุมภาพันธ์ ๒๕๖๑</w:t>
            </w:r>
          </w:p>
        </w:tc>
      </w:tr>
    </w:tbl>
    <w:p w:rsidR="004B1201" w:rsidRPr="004B1201" w:rsidRDefault="004B1201" w:rsidP="004B1201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sectPr w:rsidR="004B1201" w:rsidRPr="004B1201" w:rsidSect="004B1201">
      <w:headerReference w:type="default" r:id="rId16"/>
      <w:pgSz w:w="11906" w:h="16838"/>
      <w:pgMar w:top="1134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DA7" w:rsidRDefault="00297DA7" w:rsidP="004B1201">
      <w:pPr>
        <w:spacing w:after="0" w:line="240" w:lineRule="auto"/>
      </w:pPr>
      <w:r>
        <w:separator/>
      </w:r>
    </w:p>
  </w:endnote>
  <w:endnote w:type="continuationSeparator" w:id="1">
    <w:p w:rsidR="00297DA7" w:rsidRDefault="00297DA7" w:rsidP="004B1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DA7" w:rsidRDefault="00297DA7" w:rsidP="004B1201">
      <w:pPr>
        <w:spacing w:after="0" w:line="240" w:lineRule="auto"/>
      </w:pPr>
      <w:r>
        <w:separator/>
      </w:r>
    </w:p>
  </w:footnote>
  <w:footnote w:type="continuationSeparator" w:id="1">
    <w:p w:rsidR="00297DA7" w:rsidRDefault="00297DA7" w:rsidP="004B1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5265"/>
      <w:docPartObj>
        <w:docPartGallery w:val="Page Numbers (Top of Page)"/>
        <w:docPartUnique/>
      </w:docPartObj>
    </w:sdtPr>
    <w:sdtContent>
      <w:p w:rsidR="004B1201" w:rsidRDefault="004B1201">
        <w:pPr>
          <w:pStyle w:val="a5"/>
          <w:jc w:val="center"/>
        </w:pPr>
        <w:r w:rsidRPr="004B120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B1201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B120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C3D50" w:rsidRPr="001C3D5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8</w:t>
        </w:r>
        <w:r w:rsidRPr="004B1201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4B1201" w:rsidRDefault="004B120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B1201"/>
    <w:rsid w:val="001C3D50"/>
    <w:rsid w:val="00291B11"/>
    <w:rsid w:val="00297DA7"/>
    <w:rsid w:val="004B1201"/>
    <w:rsid w:val="006F04D6"/>
    <w:rsid w:val="00C8742B"/>
    <w:rsid w:val="00FA4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2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1201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4B12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B1201"/>
  </w:style>
  <w:style w:type="paragraph" w:styleId="a7">
    <w:name w:val="footer"/>
    <w:basedOn w:val="a"/>
    <w:link w:val="a8"/>
    <w:uiPriority w:val="99"/>
    <w:semiHidden/>
    <w:unhideWhenUsed/>
    <w:rsid w:val="004B12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4B12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jsp/control.proc16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4827</Words>
  <Characters>27517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4</cp:revision>
  <dcterms:created xsi:type="dcterms:W3CDTF">2018-02-14T03:26:00Z</dcterms:created>
  <dcterms:modified xsi:type="dcterms:W3CDTF">2018-02-14T03:43:00Z</dcterms:modified>
</cp:coreProperties>
</file>