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2C78B2" w:rsidRPr="002C78B2" w:rsidTr="002C78B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2C78B2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นกรีตถนนสายหมู่ที่ ๓-๔-๖-๑๓ ช่วงหมู่ที่ ๔ ตำบลวังหิน ด้วยวิธีประกวดราคาอิเล็กทรอนิกส์ (</w:t>
            </w:r>
            <w:r w:rsidRPr="002C78B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นกรีตถนนสายหมู่ที่ ๓-๔-๖-๑๓ ช่วงหมู่ที่ ๔ ตำบลวังหิน ด้วยวิธีประกวดราคาอิเล็กทรอนิกส์ (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๕/๒๕๖๑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กุมภาพันธ์ ๒๕๖๑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ระยะทางยาว ๒๒๐ เมตร กว้าง ๕ เมตร หนา ๐.๐๕ เมตร ผิวจราจร ๕ เมตร หรือมีพื้นที่ลาดยางไม่น้อยกว่า ๑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 ตารางเมตร จำนวน ๑ โครงการ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ห้างหุ้นส่วนจำกัด</w:t>
            </w:r>
            <w:proofErr w:type="spellStart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ไทยถิร</w:t>
            </w:r>
            <w:proofErr w:type="spellEnd"/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โรจน์ก่อสร้าง (ให้บริการ)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๓๗๒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สามแสนเจ็ดหมื่นสองพันบาทถ้วน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๒๖ กุมภาพันธ์ พ.ศ. ๒๕๖๑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ทบ  รัตนคช</w:t>
            </w: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C78B2" w:rsidRPr="002C78B2" w:rsidTr="002C78B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C78B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2C78B2" w:rsidRPr="002C78B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78B2" w:rsidRPr="002C78B2" w:rsidRDefault="002C78B2" w:rsidP="002C78B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2C78B2" w:rsidRPr="002C78B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78B2" w:rsidRPr="002C78B2" w:rsidRDefault="002C78B2" w:rsidP="002C78B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2C78B2" w:rsidRPr="002C78B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78B2" w:rsidRPr="002C78B2" w:rsidRDefault="002C78B2" w:rsidP="002C78B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2C78B2" w:rsidRPr="002C78B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78B2" w:rsidRPr="002C78B2" w:rsidRDefault="002C78B2" w:rsidP="002C78B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C78B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C78B2" w:rsidRPr="002C78B2" w:rsidRDefault="002C78B2" w:rsidP="002C78B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453B6" w:rsidRPr="002C78B2" w:rsidRDefault="003453B6" w:rsidP="002C78B2">
      <w:pPr>
        <w:shd w:val="clear" w:color="auto" w:fill="FFFFFF" w:themeFill="background1"/>
        <w:rPr>
          <w:rFonts w:ascii="TH SarabunIT๙" w:hAnsi="TH SarabunIT๙" w:cs="TH SarabunIT๙"/>
        </w:rPr>
      </w:pPr>
    </w:p>
    <w:sectPr w:rsidR="003453B6" w:rsidRPr="002C78B2" w:rsidSect="00345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A0AF2"/>
    <w:rsid w:val="001A0AF2"/>
    <w:rsid w:val="002C78B2"/>
    <w:rsid w:val="003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A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0A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4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cp:lastPrinted>2018-02-26T06:40:00Z</cp:lastPrinted>
  <dcterms:created xsi:type="dcterms:W3CDTF">2018-02-26T06:40:00Z</dcterms:created>
  <dcterms:modified xsi:type="dcterms:W3CDTF">2018-02-26T07:12:00Z</dcterms:modified>
</cp:coreProperties>
</file>